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8F6DEE" w14:textId="2E790613" w:rsidR="002822DF" w:rsidRDefault="002822DF" w:rsidP="00E0460D">
      <w:pPr>
        <w:spacing w:line="300" w:lineRule="auto"/>
        <w:jc w:val="center"/>
        <w:rPr>
          <w:rFonts w:ascii="Arial" w:hAnsi="Arial" w:cs="Arial"/>
          <w:b/>
          <w:sz w:val="24"/>
          <w:szCs w:val="22"/>
        </w:rPr>
      </w:pPr>
      <w:bookmarkStart w:id="0" w:name="_Hlk181975426"/>
      <w:r>
        <w:rPr>
          <w:rFonts w:ascii="Arial" w:hAnsi="Arial" w:cs="Arial"/>
          <w:b/>
          <w:sz w:val="24"/>
          <w:szCs w:val="22"/>
        </w:rPr>
        <w:t>Der Treffpunkt für Dental-Experten</w:t>
      </w:r>
    </w:p>
    <w:p w14:paraId="15E6B951" w14:textId="6BDEAB09" w:rsidR="002822DF" w:rsidRDefault="00A1270F" w:rsidP="00E0460D">
      <w:pPr>
        <w:spacing w:line="300" w:lineRule="auto"/>
        <w:jc w:val="center"/>
        <w:rPr>
          <w:rFonts w:ascii="Arial" w:hAnsi="Arial" w:cs="Arial"/>
          <w:b/>
          <w:sz w:val="24"/>
          <w:szCs w:val="22"/>
        </w:rPr>
      </w:pPr>
      <w:r>
        <w:rPr>
          <w:rFonts w:ascii="Arial" w:hAnsi="Arial" w:cs="Arial"/>
          <w:b/>
          <w:sz w:val="24"/>
          <w:szCs w:val="22"/>
        </w:rPr>
        <w:t>Der n</w:t>
      </w:r>
      <w:r w:rsidR="00A3046C">
        <w:rPr>
          <w:rFonts w:ascii="Arial" w:hAnsi="Arial" w:cs="Arial"/>
          <w:b/>
          <w:sz w:val="24"/>
          <w:szCs w:val="22"/>
        </w:rPr>
        <w:t xml:space="preserve">eue </w:t>
      </w:r>
      <w:r w:rsidR="00F30914">
        <w:rPr>
          <w:rFonts w:ascii="Arial" w:hAnsi="Arial" w:cs="Arial"/>
          <w:b/>
          <w:sz w:val="24"/>
          <w:szCs w:val="22"/>
        </w:rPr>
        <w:t xml:space="preserve">Dentaurum </w:t>
      </w:r>
      <w:r w:rsidR="00A3046C">
        <w:rPr>
          <w:rFonts w:ascii="Arial" w:hAnsi="Arial" w:cs="Arial"/>
          <w:b/>
          <w:sz w:val="24"/>
          <w:szCs w:val="22"/>
        </w:rPr>
        <w:t>Messestand auf der IDS 2025</w:t>
      </w:r>
    </w:p>
    <w:p w14:paraId="142D6610" w14:textId="1B242814" w:rsidR="00970FC5" w:rsidRPr="00E0460D" w:rsidRDefault="00920596" w:rsidP="00E0460D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E0460D">
        <w:rPr>
          <w:rFonts w:ascii="Arial" w:hAnsi="Arial" w:cs="Arial"/>
          <w:b/>
          <w:iCs/>
          <w:color w:val="00B050"/>
          <w:sz w:val="16"/>
          <w:szCs w:val="14"/>
        </w:rPr>
        <w:br/>
      </w:r>
      <w:bookmarkEnd w:id="0"/>
      <w:r w:rsidR="002822DF">
        <w:rPr>
          <w:rFonts w:ascii="Arial" w:hAnsi="Arial" w:cs="Arial"/>
          <w:b/>
          <w:bCs/>
          <w:sz w:val="22"/>
          <w:szCs w:val="22"/>
        </w:rPr>
        <w:t>U</w:t>
      </w:r>
      <w:r w:rsidR="002822DF" w:rsidRPr="009378A9">
        <w:rPr>
          <w:rFonts w:ascii="Arial" w:hAnsi="Arial" w:cs="Arial"/>
          <w:b/>
          <w:bCs/>
          <w:sz w:val="22"/>
          <w:szCs w:val="22"/>
        </w:rPr>
        <w:t>nter dem Motto „</w:t>
      </w:r>
      <w:proofErr w:type="spellStart"/>
      <w:r w:rsidR="002822DF" w:rsidRPr="00F67D07">
        <w:rPr>
          <w:rFonts w:ascii="Arial" w:hAnsi="Arial" w:cs="Arial"/>
          <w:b/>
          <w:bCs/>
          <w:sz w:val="22"/>
          <w:szCs w:val="22"/>
        </w:rPr>
        <w:t>Let's</w:t>
      </w:r>
      <w:proofErr w:type="spellEnd"/>
      <w:r w:rsidR="002822DF" w:rsidRPr="00F67D07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="002822DF" w:rsidRPr="00F67D07">
        <w:rPr>
          <w:rFonts w:ascii="Arial" w:hAnsi="Arial" w:cs="Arial"/>
          <w:b/>
          <w:bCs/>
          <w:sz w:val="22"/>
          <w:szCs w:val="22"/>
        </w:rPr>
        <w:t>Celebrate</w:t>
      </w:r>
      <w:proofErr w:type="spellEnd"/>
      <w:r w:rsidR="002822DF" w:rsidRPr="009378A9">
        <w:rPr>
          <w:rFonts w:ascii="Arial" w:hAnsi="Arial" w:cs="Arial"/>
          <w:b/>
          <w:bCs/>
          <w:sz w:val="22"/>
          <w:szCs w:val="22"/>
        </w:rPr>
        <w:t xml:space="preserve">“ </w:t>
      </w:r>
      <w:r w:rsidR="009378A9" w:rsidRPr="009378A9">
        <w:rPr>
          <w:rFonts w:ascii="Arial" w:hAnsi="Arial" w:cs="Arial"/>
          <w:b/>
          <w:bCs/>
          <w:sz w:val="22"/>
          <w:szCs w:val="22"/>
        </w:rPr>
        <w:t xml:space="preserve">präsentiert </w:t>
      </w:r>
      <w:proofErr w:type="spellStart"/>
      <w:r w:rsidR="009378A9" w:rsidRPr="009378A9">
        <w:rPr>
          <w:rFonts w:ascii="Arial" w:hAnsi="Arial" w:cs="Arial"/>
          <w:b/>
          <w:bCs/>
          <w:sz w:val="22"/>
          <w:szCs w:val="22"/>
        </w:rPr>
        <w:t>Dentaurum</w:t>
      </w:r>
      <w:proofErr w:type="spellEnd"/>
      <w:r w:rsidR="009378A9" w:rsidRPr="009378A9">
        <w:rPr>
          <w:rFonts w:ascii="Arial" w:hAnsi="Arial" w:cs="Arial"/>
          <w:b/>
          <w:bCs/>
          <w:sz w:val="22"/>
          <w:szCs w:val="22"/>
        </w:rPr>
        <w:t xml:space="preserve"> seinen </w:t>
      </w:r>
      <w:r w:rsidR="004F3E0A">
        <w:rPr>
          <w:rFonts w:ascii="Arial" w:hAnsi="Arial" w:cs="Arial"/>
          <w:b/>
          <w:bCs/>
          <w:sz w:val="22"/>
          <w:szCs w:val="22"/>
        </w:rPr>
        <w:t xml:space="preserve">neuen 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Messestand </w:t>
      </w:r>
      <w:r w:rsidR="004F3E0A" w:rsidRPr="00E0460D">
        <w:rPr>
          <w:rFonts w:ascii="Arial" w:hAnsi="Arial" w:cs="Arial"/>
          <w:b/>
          <w:bCs/>
          <w:sz w:val="22"/>
          <w:szCs w:val="22"/>
        </w:rPr>
        <w:t xml:space="preserve">mit 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>eine</w:t>
      </w:r>
      <w:r w:rsidR="004F3E0A" w:rsidRPr="00E0460D">
        <w:rPr>
          <w:rFonts w:ascii="Arial" w:hAnsi="Arial" w:cs="Arial"/>
          <w:b/>
          <w:bCs/>
          <w:sz w:val="22"/>
          <w:szCs w:val="22"/>
        </w:rPr>
        <w:t>r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 Vielzahl von Produkt</w:t>
      </w:r>
      <w:r w:rsidR="002822DF" w:rsidRPr="00E0460D">
        <w:rPr>
          <w:rFonts w:ascii="Arial" w:hAnsi="Arial" w:cs="Arial"/>
          <w:b/>
          <w:bCs/>
          <w:sz w:val="22"/>
          <w:szCs w:val="22"/>
        </w:rPr>
        <w:t>-Highlights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 und </w:t>
      </w:r>
      <w:proofErr w:type="gramStart"/>
      <w:r w:rsidR="009378A9" w:rsidRPr="00E0460D">
        <w:rPr>
          <w:rFonts w:ascii="Arial" w:hAnsi="Arial" w:cs="Arial"/>
          <w:b/>
          <w:bCs/>
          <w:sz w:val="22"/>
          <w:szCs w:val="22"/>
        </w:rPr>
        <w:t>IDS Neuheiten</w:t>
      </w:r>
      <w:proofErr w:type="gramEnd"/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. </w:t>
      </w:r>
      <w:r w:rsidR="00B00167" w:rsidRPr="00A44070">
        <w:rPr>
          <w:rFonts w:ascii="Arial" w:hAnsi="Arial" w:cs="Arial"/>
          <w:b/>
          <w:bCs/>
          <w:sz w:val="22"/>
          <w:szCs w:val="22"/>
        </w:rPr>
        <w:t>D</w:t>
      </w:r>
      <w:r w:rsidR="002D2E3A" w:rsidRPr="00A44070">
        <w:rPr>
          <w:rFonts w:ascii="Arial" w:hAnsi="Arial" w:cs="Arial"/>
          <w:b/>
          <w:bCs/>
          <w:sz w:val="22"/>
          <w:szCs w:val="22"/>
        </w:rPr>
        <w:t>ie off</w:t>
      </w:r>
      <w:r w:rsidR="002822DF" w:rsidRPr="00A44070">
        <w:rPr>
          <w:rFonts w:ascii="Arial" w:hAnsi="Arial" w:cs="Arial"/>
          <w:b/>
          <w:bCs/>
          <w:sz w:val="22"/>
          <w:szCs w:val="22"/>
        </w:rPr>
        <w:t>ene</w:t>
      </w:r>
      <w:r w:rsidR="002D2E3A" w:rsidRPr="00A44070">
        <w:rPr>
          <w:rFonts w:ascii="Arial" w:hAnsi="Arial" w:cs="Arial"/>
          <w:b/>
          <w:bCs/>
          <w:sz w:val="22"/>
          <w:szCs w:val="22"/>
        </w:rPr>
        <w:t xml:space="preserve"> Gestaltung </w:t>
      </w:r>
      <w:r w:rsidR="00B00167" w:rsidRPr="00A44070">
        <w:rPr>
          <w:rFonts w:ascii="Arial" w:hAnsi="Arial" w:cs="Arial"/>
          <w:b/>
          <w:bCs/>
          <w:sz w:val="22"/>
          <w:szCs w:val="22"/>
        </w:rPr>
        <w:t xml:space="preserve">lädt den Besucher </w:t>
      </w:r>
      <w:r w:rsidR="002822DF" w:rsidRPr="00A44070">
        <w:rPr>
          <w:rFonts w:ascii="Arial" w:hAnsi="Arial" w:cs="Arial"/>
          <w:b/>
          <w:bCs/>
          <w:sz w:val="22"/>
          <w:szCs w:val="22"/>
        </w:rPr>
        <w:t xml:space="preserve">dazu </w:t>
      </w:r>
      <w:r w:rsidR="00B00167" w:rsidRPr="00A44070">
        <w:rPr>
          <w:rFonts w:ascii="Arial" w:hAnsi="Arial" w:cs="Arial"/>
          <w:b/>
          <w:bCs/>
          <w:sz w:val="22"/>
          <w:szCs w:val="22"/>
        </w:rPr>
        <w:t>ein</w:t>
      </w:r>
      <w:r w:rsidR="0003658F" w:rsidRPr="00A44070">
        <w:rPr>
          <w:rFonts w:ascii="Arial" w:hAnsi="Arial" w:cs="Arial"/>
          <w:b/>
          <w:bCs/>
          <w:sz w:val="22"/>
          <w:szCs w:val="22"/>
        </w:rPr>
        <w:t>,</w:t>
      </w:r>
      <w:r w:rsidR="00723A8F" w:rsidRPr="00A44070">
        <w:rPr>
          <w:rFonts w:ascii="Arial" w:hAnsi="Arial" w:cs="Arial"/>
          <w:b/>
          <w:bCs/>
          <w:sz w:val="22"/>
          <w:szCs w:val="22"/>
        </w:rPr>
        <w:t xml:space="preserve"> </w:t>
      </w:r>
      <w:r w:rsidR="002774E8">
        <w:rPr>
          <w:rFonts w:ascii="Arial" w:hAnsi="Arial" w:cs="Arial"/>
          <w:b/>
          <w:bCs/>
          <w:sz w:val="22"/>
          <w:szCs w:val="22"/>
        </w:rPr>
        <w:t xml:space="preserve">das umfassende Produktsortiment und </w:t>
      </w:r>
      <w:r w:rsidR="00723A8F" w:rsidRPr="00A44070">
        <w:rPr>
          <w:rFonts w:ascii="Arial" w:hAnsi="Arial" w:cs="Arial"/>
          <w:b/>
          <w:bCs/>
          <w:sz w:val="22"/>
          <w:szCs w:val="22"/>
        </w:rPr>
        <w:t xml:space="preserve">die </w:t>
      </w:r>
      <w:r w:rsidR="00592AA2" w:rsidRPr="00A44070">
        <w:rPr>
          <w:rFonts w:ascii="Arial" w:hAnsi="Arial" w:cs="Arial"/>
          <w:b/>
          <w:bCs/>
          <w:sz w:val="22"/>
          <w:szCs w:val="22"/>
        </w:rPr>
        <w:t xml:space="preserve">fortschrittlichen </w:t>
      </w:r>
      <w:r w:rsidR="00723A8F" w:rsidRPr="00A44070">
        <w:rPr>
          <w:rFonts w:ascii="Arial" w:hAnsi="Arial" w:cs="Arial"/>
          <w:b/>
          <w:bCs/>
          <w:sz w:val="22"/>
          <w:szCs w:val="22"/>
        </w:rPr>
        <w:t>Produkte von Dentaurum kennenzulernen</w:t>
      </w:r>
      <w:r w:rsidR="00410897" w:rsidRPr="00E0460D">
        <w:rPr>
          <w:rFonts w:ascii="Arial" w:hAnsi="Arial" w:cs="Arial"/>
          <w:b/>
          <w:bCs/>
          <w:sz w:val="22"/>
          <w:szCs w:val="22"/>
        </w:rPr>
        <w:t xml:space="preserve">, von denen einige in diesem IDS-Jahr ein rundes Jubiläum feiern. 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>Ein besonder</w:t>
      </w:r>
      <w:r w:rsidR="0003658F" w:rsidRPr="00E0460D">
        <w:rPr>
          <w:rFonts w:ascii="Arial" w:hAnsi="Arial" w:cs="Arial"/>
          <w:b/>
          <w:bCs/>
          <w:sz w:val="22"/>
          <w:szCs w:val="22"/>
        </w:rPr>
        <w:t>e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>s Hig</w:t>
      </w:r>
      <w:r w:rsidR="00A1270F" w:rsidRPr="00E0460D">
        <w:rPr>
          <w:rFonts w:ascii="Arial" w:hAnsi="Arial" w:cs="Arial"/>
          <w:b/>
          <w:bCs/>
          <w:sz w:val="22"/>
          <w:szCs w:val="22"/>
        </w:rPr>
        <w:t>h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>l</w:t>
      </w:r>
      <w:r w:rsidR="00A1270F" w:rsidRPr="00E0460D">
        <w:rPr>
          <w:rFonts w:ascii="Arial" w:hAnsi="Arial" w:cs="Arial"/>
          <w:b/>
          <w:bCs/>
          <w:sz w:val="22"/>
          <w:szCs w:val="22"/>
        </w:rPr>
        <w:t>ight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 w</w:t>
      </w:r>
      <w:r w:rsidR="004F3E0A" w:rsidRPr="00E0460D">
        <w:rPr>
          <w:rFonts w:ascii="Arial" w:hAnsi="Arial" w:cs="Arial"/>
          <w:b/>
          <w:bCs/>
          <w:sz w:val="22"/>
          <w:szCs w:val="22"/>
        </w:rPr>
        <w:t>erden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 die vielen verschiedenen Live-</w:t>
      </w:r>
      <w:r w:rsidR="00ED191B" w:rsidRPr="00E0460D">
        <w:rPr>
          <w:rFonts w:ascii="Arial" w:hAnsi="Arial" w:cs="Arial"/>
          <w:b/>
          <w:bCs/>
          <w:sz w:val="22"/>
          <w:szCs w:val="22"/>
        </w:rPr>
        <w:t>Demos</w:t>
      </w:r>
      <w:r w:rsidR="009378A9" w:rsidRPr="00E0460D">
        <w:rPr>
          <w:rFonts w:ascii="Arial" w:hAnsi="Arial" w:cs="Arial"/>
          <w:b/>
          <w:bCs/>
          <w:sz w:val="22"/>
          <w:szCs w:val="22"/>
        </w:rPr>
        <w:t xml:space="preserve"> am Stand sein. </w:t>
      </w:r>
    </w:p>
    <w:p w14:paraId="64F89FB7" w14:textId="59521E49" w:rsidR="00033B71" w:rsidRPr="00E0460D" w:rsidRDefault="00033B71" w:rsidP="00E0460D">
      <w:pPr>
        <w:spacing w:line="300" w:lineRule="auto"/>
        <w:jc w:val="both"/>
        <w:rPr>
          <w:rFonts w:ascii="Arial" w:hAnsi="Arial" w:cs="Arial"/>
          <w:b/>
          <w:sz w:val="16"/>
          <w:szCs w:val="14"/>
        </w:rPr>
      </w:pPr>
    </w:p>
    <w:p w14:paraId="2B5F301B" w14:textId="6C97D19E" w:rsidR="002822DF" w:rsidRPr="00E0460D" w:rsidRDefault="00A1327D" w:rsidP="00E0460D">
      <w:pPr>
        <w:spacing w:line="300" w:lineRule="auto"/>
        <w:jc w:val="both"/>
        <w:rPr>
          <w:rFonts w:ascii="Arial" w:hAnsi="Arial" w:cs="Arial"/>
          <w:sz w:val="22"/>
          <w:szCs w:val="22"/>
        </w:rPr>
      </w:pPr>
      <w:bookmarkStart w:id="1" w:name="_Hlk185350220"/>
      <w:r w:rsidRPr="00E0460D">
        <w:rPr>
          <w:rFonts w:ascii="Arial" w:hAnsi="Arial" w:cs="Arial"/>
          <w:sz w:val="22"/>
          <w:szCs w:val="22"/>
        </w:rPr>
        <w:t xml:space="preserve">Der neue Messeauftritt von Dentaurum setzt den Fokus auf die Fachkompetenz als Komplettanbieter in den Bereichen Kieferorthopädie, Zahntechnik, Implantologie und Keramik. </w:t>
      </w:r>
      <w:bookmarkEnd w:id="1"/>
      <w:r w:rsidRPr="00E0460D">
        <w:rPr>
          <w:rFonts w:ascii="Arial" w:hAnsi="Arial" w:cs="Arial"/>
          <w:sz w:val="22"/>
          <w:szCs w:val="22"/>
        </w:rPr>
        <w:t>Im Mittelpunkt steht die Präsentation</w:t>
      </w:r>
      <w:r w:rsidR="00FA6368" w:rsidRPr="00E0460D">
        <w:rPr>
          <w:rFonts w:ascii="Arial" w:hAnsi="Arial" w:cs="Arial"/>
          <w:sz w:val="22"/>
          <w:szCs w:val="22"/>
        </w:rPr>
        <w:t xml:space="preserve"> von </w:t>
      </w:r>
      <w:r w:rsidR="00033B71" w:rsidRPr="00E0460D">
        <w:rPr>
          <w:rFonts w:ascii="Arial" w:hAnsi="Arial" w:cs="Arial"/>
          <w:sz w:val="22"/>
          <w:szCs w:val="22"/>
        </w:rPr>
        <w:t>einfachen</w:t>
      </w:r>
      <w:r w:rsidRPr="00E0460D">
        <w:rPr>
          <w:rFonts w:ascii="Arial" w:hAnsi="Arial" w:cs="Arial"/>
          <w:sz w:val="22"/>
          <w:szCs w:val="22"/>
        </w:rPr>
        <w:t xml:space="preserve"> Lösungen, die speziell auf die Anforderungen </w:t>
      </w:r>
      <w:r w:rsidR="00FA6368" w:rsidRPr="00E0460D">
        <w:rPr>
          <w:rFonts w:ascii="Arial" w:hAnsi="Arial" w:cs="Arial"/>
          <w:sz w:val="22"/>
          <w:szCs w:val="22"/>
        </w:rPr>
        <w:t>von Zahntechniker</w:t>
      </w:r>
      <w:r w:rsidR="003B6515">
        <w:rPr>
          <w:rFonts w:ascii="Arial" w:hAnsi="Arial" w:cs="Arial"/>
          <w:sz w:val="22"/>
          <w:szCs w:val="22"/>
        </w:rPr>
        <w:t>n</w:t>
      </w:r>
      <w:r w:rsidR="00FA6368" w:rsidRPr="00E0460D">
        <w:rPr>
          <w:rFonts w:ascii="Arial" w:hAnsi="Arial" w:cs="Arial"/>
          <w:sz w:val="22"/>
          <w:szCs w:val="22"/>
        </w:rPr>
        <w:t>, Impla</w:t>
      </w:r>
      <w:r w:rsidR="00A63E8A" w:rsidRPr="00E0460D">
        <w:rPr>
          <w:rFonts w:ascii="Arial" w:hAnsi="Arial" w:cs="Arial"/>
          <w:sz w:val="22"/>
          <w:szCs w:val="22"/>
        </w:rPr>
        <w:t>n</w:t>
      </w:r>
      <w:r w:rsidR="00FA6368" w:rsidRPr="00E0460D">
        <w:rPr>
          <w:rFonts w:ascii="Arial" w:hAnsi="Arial" w:cs="Arial"/>
          <w:sz w:val="22"/>
          <w:szCs w:val="22"/>
        </w:rPr>
        <w:t>tologen und Kieferorthopäden</w:t>
      </w:r>
      <w:r w:rsidRPr="00E0460D">
        <w:rPr>
          <w:rFonts w:ascii="Arial" w:hAnsi="Arial" w:cs="Arial"/>
          <w:sz w:val="22"/>
          <w:szCs w:val="22"/>
        </w:rPr>
        <w:t xml:space="preserve"> abgestimmt sind. Dank eines breit gefächerten Portfolios bietet Dentaurum maßgeschneiderte Produkte und Dienstleistungen</w:t>
      </w:r>
      <w:r w:rsidR="00A63E8A" w:rsidRPr="00E0460D">
        <w:rPr>
          <w:rFonts w:ascii="Arial" w:hAnsi="Arial" w:cs="Arial"/>
          <w:sz w:val="22"/>
          <w:szCs w:val="22"/>
        </w:rPr>
        <w:t xml:space="preserve"> an</w:t>
      </w:r>
      <w:r w:rsidRPr="00E0460D">
        <w:rPr>
          <w:rFonts w:ascii="Arial" w:hAnsi="Arial" w:cs="Arial"/>
          <w:sz w:val="22"/>
          <w:szCs w:val="22"/>
        </w:rPr>
        <w:t xml:space="preserve">, die eine Integration in digitale Workflows ermöglichen. Mit diesem Ansatz unterstreicht Dentaurum seine führende Position in der Dentalbranche und </w:t>
      </w:r>
      <w:r w:rsidR="005A50D9" w:rsidRPr="00E0460D">
        <w:rPr>
          <w:rFonts w:ascii="Arial" w:hAnsi="Arial" w:cs="Arial"/>
          <w:sz w:val="22"/>
          <w:szCs w:val="22"/>
        </w:rPr>
        <w:t xml:space="preserve">animiert </w:t>
      </w:r>
      <w:r w:rsidRPr="00E0460D">
        <w:rPr>
          <w:rFonts w:ascii="Arial" w:hAnsi="Arial" w:cs="Arial"/>
          <w:sz w:val="22"/>
          <w:szCs w:val="22"/>
        </w:rPr>
        <w:t xml:space="preserve">Fachbesucher, die vielfältigen Möglichkeiten und Kompetenzen </w:t>
      </w:r>
      <w:r w:rsidR="00FA6368" w:rsidRPr="00E0460D">
        <w:rPr>
          <w:rFonts w:ascii="Arial" w:hAnsi="Arial" w:cs="Arial"/>
          <w:sz w:val="22"/>
          <w:szCs w:val="22"/>
        </w:rPr>
        <w:t>von Dentaurum</w:t>
      </w:r>
      <w:r w:rsidRPr="00E0460D">
        <w:rPr>
          <w:rFonts w:ascii="Arial" w:hAnsi="Arial" w:cs="Arial"/>
          <w:sz w:val="22"/>
          <w:szCs w:val="22"/>
        </w:rPr>
        <w:t xml:space="preserve"> hautnah </w:t>
      </w:r>
      <w:r w:rsidR="00FA6368" w:rsidRPr="00E0460D">
        <w:rPr>
          <w:rFonts w:ascii="Arial" w:hAnsi="Arial" w:cs="Arial"/>
          <w:sz w:val="22"/>
          <w:szCs w:val="22"/>
        </w:rPr>
        <w:t xml:space="preserve">auf dem neuen Messestand </w:t>
      </w:r>
      <w:r w:rsidRPr="00E0460D">
        <w:rPr>
          <w:rFonts w:ascii="Arial" w:hAnsi="Arial" w:cs="Arial"/>
          <w:sz w:val="22"/>
          <w:szCs w:val="22"/>
        </w:rPr>
        <w:t>zu erleben.</w:t>
      </w:r>
      <w:r w:rsidR="00033B71" w:rsidRPr="00E0460D">
        <w:rPr>
          <w:rFonts w:ascii="Arial" w:hAnsi="Arial" w:cs="Arial"/>
          <w:sz w:val="22"/>
          <w:szCs w:val="22"/>
        </w:rPr>
        <w:t xml:space="preserve"> Seine </w:t>
      </w:r>
      <w:r w:rsidR="002822DF" w:rsidRPr="00E0460D">
        <w:rPr>
          <w:rFonts w:ascii="Arial" w:hAnsi="Arial" w:cs="Arial"/>
          <w:sz w:val="22"/>
          <w:szCs w:val="22"/>
        </w:rPr>
        <w:t>offene Gestaltung und d</w:t>
      </w:r>
      <w:r w:rsidR="00AF3F6E" w:rsidRPr="00E0460D">
        <w:rPr>
          <w:rFonts w:ascii="Arial" w:hAnsi="Arial" w:cs="Arial"/>
          <w:sz w:val="22"/>
          <w:szCs w:val="22"/>
        </w:rPr>
        <w:t>as</w:t>
      </w:r>
      <w:r w:rsidR="002822DF" w:rsidRPr="00E0460D">
        <w:rPr>
          <w:rFonts w:ascii="Arial" w:hAnsi="Arial" w:cs="Arial"/>
          <w:sz w:val="22"/>
          <w:szCs w:val="22"/>
        </w:rPr>
        <w:t xml:space="preserve"> ansprechende Design </w:t>
      </w:r>
      <w:r w:rsidR="00033B71" w:rsidRPr="00E0460D">
        <w:rPr>
          <w:rFonts w:ascii="Arial" w:hAnsi="Arial" w:cs="Arial"/>
          <w:sz w:val="22"/>
          <w:szCs w:val="22"/>
        </w:rPr>
        <w:t>sorgen dafür</w:t>
      </w:r>
      <w:r w:rsidR="002822DF" w:rsidRPr="00E0460D">
        <w:rPr>
          <w:rFonts w:ascii="Arial" w:hAnsi="Arial" w:cs="Arial"/>
          <w:sz w:val="22"/>
          <w:szCs w:val="22"/>
        </w:rPr>
        <w:t>, da</w:t>
      </w:r>
      <w:r w:rsidR="00263B60" w:rsidRPr="00E0460D">
        <w:rPr>
          <w:rFonts w:ascii="Arial" w:hAnsi="Arial" w:cs="Arial"/>
          <w:sz w:val="22"/>
          <w:szCs w:val="22"/>
        </w:rPr>
        <w:t>ss</w:t>
      </w:r>
      <w:r w:rsidR="002822DF" w:rsidRPr="00E0460D">
        <w:rPr>
          <w:rFonts w:ascii="Arial" w:hAnsi="Arial" w:cs="Arial"/>
          <w:sz w:val="22"/>
          <w:szCs w:val="22"/>
        </w:rPr>
        <w:t xml:space="preserve"> </w:t>
      </w:r>
      <w:r w:rsidR="00AF3F6E" w:rsidRPr="00E0460D">
        <w:rPr>
          <w:rFonts w:ascii="Arial" w:hAnsi="Arial" w:cs="Arial"/>
          <w:sz w:val="22"/>
          <w:szCs w:val="22"/>
        </w:rPr>
        <w:t>d</w:t>
      </w:r>
      <w:r w:rsidR="002822DF" w:rsidRPr="00E0460D">
        <w:rPr>
          <w:rFonts w:ascii="Arial" w:hAnsi="Arial" w:cs="Arial"/>
          <w:sz w:val="22"/>
          <w:szCs w:val="22"/>
        </w:rPr>
        <w:t xml:space="preserve">er </w:t>
      </w:r>
      <w:r w:rsidR="00033B71" w:rsidRPr="00E0460D">
        <w:rPr>
          <w:rFonts w:ascii="Arial" w:hAnsi="Arial" w:cs="Arial"/>
          <w:sz w:val="22"/>
          <w:szCs w:val="22"/>
        </w:rPr>
        <w:t xml:space="preserve">330 </w:t>
      </w:r>
      <w:r w:rsidR="00E0460D" w:rsidRPr="00E0460D">
        <w:rPr>
          <w:rFonts w:ascii="Arial" w:hAnsi="Arial" w:cs="Arial"/>
          <w:sz w:val="22"/>
          <w:szCs w:val="22"/>
        </w:rPr>
        <w:t xml:space="preserve">m² </w:t>
      </w:r>
      <w:r w:rsidR="00033B71" w:rsidRPr="00E0460D">
        <w:rPr>
          <w:rFonts w:ascii="Arial" w:hAnsi="Arial" w:cs="Arial"/>
          <w:sz w:val="22"/>
          <w:szCs w:val="22"/>
        </w:rPr>
        <w:t xml:space="preserve">große </w:t>
      </w:r>
      <w:r w:rsidR="00AF3F6E" w:rsidRPr="00E0460D">
        <w:rPr>
          <w:rFonts w:ascii="Arial" w:hAnsi="Arial" w:cs="Arial"/>
          <w:sz w:val="22"/>
          <w:szCs w:val="22"/>
        </w:rPr>
        <w:t xml:space="preserve">Stand </w:t>
      </w:r>
      <w:r w:rsidR="00263B60" w:rsidRPr="00E0460D">
        <w:rPr>
          <w:rFonts w:ascii="Arial" w:hAnsi="Arial" w:cs="Arial"/>
          <w:sz w:val="22"/>
          <w:szCs w:val="22"/>
        </w:rPr>
        <w:t xml:space="preserve">schon </w:t>
      </w:r>
      <w:r w:rsidR="002822DF" w:rsidRPr="00E0460D">
        <w:rPr>
          <w:rFonts w:ascii="Arial" w:hAnsi="Arial" w:cs="Arial"/>
          <w:sz w:val="22"/>
          <w:szCs w:val="22"/>
        </w:rPr>
        <w:t xml:space="preserve">aus der Ferne auffällt und </w:t>
      </w:r>
      <w:r w:rsidR="004B2922" w:rsidRPr="00E0460D">
        <w:rPr>
          <w:rFonts w:ascii="Arial" w:hAnsi="Arial" w:cs="Arial"/>
          <w:sz w:val="22"/>
          <w:szCs w:val="22"/>
        </w:rPr>
        <w:t>Vorbeigehende</w:t>
      </w:r>
      <w:r w:rsidR="002822DF" w:rsidRPr="00E0460D">
        <w:rPr>
          <w:rFonts w:ascii="Arial" w:hAnsi="Arial" w:cs="Arial"/>
          <w:sz w:val="22"/>
          <w:szCs w:val="22"/>
        </w:rPr>
        <w:t xml:space="preserve"> </w:t>
      </w:r>
      <w:r w:rsidR="00263B60" w:rsidRPr="00E0460D">
        <w:rPr>
          <w:rFonts w:ascii="Arial" w:hAnsi="Arial" w:cs="Arial"/>
          <w:sz w:val="22"/>
          <w:szCs w:val="22"/>
        </w:rPr>
        <w:t xml:space="preserve">dazu </w:t>
      </w:r>
      <w:r w:rsidR="005A50D9" w:rsidRPr="00E0460D">
        <w:rPr>
          <w:rFonts w:ascii="Arial" w:hAnsi="Arial" w:cs="Arial"/>
          <w:sz w:val="22"/>
          <w:szCs w:val="22"/>
        </w:rPr>
        <w:t>auffordert</w:t>
      </w:r>
      <w:r w:rsidR="0003658F" w:rsidRPr="00E0460D">
        <w:rPr>
          <w:rFonts w:ascii="Arial" w:hAnsi="Arial" w:cs="Arial"/>
          <w:sz w:val="22"/>
          <w:szCs w:val="22"/>
        </w:rPr>
        <w:t>,</w:t>
      </w:r>
      <w:r w:rsidR="002822DF" w:rsidRPr="00E0460D">
        <w:rPr>
          <w:rFonts w:ascii="Arial" w:hAnsi="Arial" w:cs="Arial"/>
          <w:sz w:val="22"/>
          <w:szCs w:val="22"/>
        </w:rPr>
        <w:t xml:space="preserve"> </w:t>
      </w:r>
      <w:r w:rsidR="00AF3F6E" w:rsidRPr="00E0460D">
        <w:rPr>
          <w:rFonts w:ascii="Arial" w:hAnsi="Arial" w:cs="Arial"/>
          <w:sz w:val="22"/>
          <w:szCs w:val="22"/>
        </w:rPr>
        <w:t>die</w:t>
      </w:r>
      <w:r w:rsidR="005A50D9" w:rsidRPr="00E0460D">
        <w:rPr>
          <w:rFonts w:ascii="Arial" w:hAnsi="Arial" w:cs="Arial"/>
          <w:sz w:val="22"/>
          <w:szCs w:val="22"/>
        </w:rPr>
        <w:t xml:space="preserve"> großzügige </w:t>
      </w:r>
      <w:proofErr w:type="spellStart"/>
      <w:r w:rsidR="005A50D9" w:rsidRPr="00E0460D">
        <w:rPr>
          <w:rFonts w:ascii="Arial" w:hAnsi="Arial" w:cs="Arial"/>
          <w:sz w:val="22"/>
          <w:szCs w:val="22"/>
        </w:rPr>
        <w:t>Ausstellfäche</w:t>
      </w:r>
      <w:proofErr w:type="spellEnd"/>
      <w:r w:rsidR="002822DF" w:rsidRPr="00E0460D">
        <w:rPr>
          <w:rFonts w:ascii="Arial" w:hAnsi="Arial" w:cs="Arial"/>
          <w:sz w:val="22"/>
          <w:szCs w:val="22"/>
        </w:rPr>
        <w:t xml:space="preserve"> zu betreten und </w:t>
      </w:r>
      <w:r w:rsidR="0003658F" w:rsidRPr="00E0460D">
        <w:rPr>
          <w:rFonts w:ascii="Arial" w:hAnsi="Arial" w:cs="Arial"/>
          <w:sz w:val="22"/>
          <w:szCs w:val="22"/>
        </w:rPr>
        <w:t xml:space="preserve">dort </w:t>
      </w:r>
      <w:r w:rsidR="002822DF" w:rsidRPr="00E0460D">
        <w:rPr>
          <w:rFonts w:ascii="Arial" w:hAnsi="Arial" w:cs="Arial"/>
          <w:sz w:val="22"/>
          <w:szCs w:val="22"/>
        </w:rPr>
        <w:t>zu verweilen.</w:t>
      </w:r>
      <w:r w:rsidR="00E457CD" w:rsidRPr="00E0460D">
        <w:rPr>
          <w:rFonts w:ascii="Arial" w:hAnsi="Arial" w:cs="Arial"/>
          <w:sz w:val="22"/>
          <w:szCs w:val="22"/>
        </w:rPr>
        <w:t xml:space="preserve"> </w:t>
      </w:r>
    </w:p>
    <w:p w14:paraId="0B662498" w14:textId="77777777" w:rsidR="004F3E0A" w:rsidRPr="00E0460D" w:rsidRDefault="004F3E0A" w:rsidP="00E0460D">
      <w:pPr>
        <w:spacing w:line="300" w:lineRule="auto"/>
        <w:jc w:val="both"/>
        <w:rPr>
          <w:rFonts w:ascii="Arial" w:hAnsi="Arial" w:cs="Arial"/>
          <w:sz w:val="16"/>
          <w:szCs w:val="16"/>
        </w:rPr>
      </w:pPr>
    </w:p>
    <w:p w14:paraId="46051D90" w14:textId="31502BBA" w:rsidR="00F67D07" w:rsidRPr="00E0460D" w:rsidRDefault="00F67D07" w:rsidP="00E0460D">
      <w:pPr>
        <w:spacing w:line="300" w:lineRule="auto"/>
        <w:rPr>
          <w:rFonts w:ascii="Arial" w:hAnsi="Arial" w:cs="Arial"/>
          <w:b/>
          <w:bCs/>
          <w:sz w:val="22"/>
          <w:szCs w:val="22"/>
        </w:rPr>
      </w:pPr>
      <w:proofErr w:type="spellStart"/>
      <w:r w:rsidRPr="00E0460D">
        <w:rPr>
          <w:rFonts w:ascii="Arial" w:hAnsi="Arial" w:cs="Arial"/>
          <w:b/>
          <w:bCs/>
          <w:sz w:val="22"/>
          <w:szCs w:val="22"/>
        </w:rPr>
        <w:t>Let's</w:t>
      </w:r>
      <w:proofErr w:type="spellEnd"/>
      <w:r w:rsidRPr="00E0460D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Pr="00E0460D">
        <w:rPr>
          <w:rFonts w:ascii="Arial" w:hAnsi="Arial" w:cs="Arial"/>
          <w:b/>
          <w:bCs/>
          <w:sz w:val="22"/>
          <w:szCs w:val="22"/>
        </w:rPr>
        <w:t>Celebrate</w:t>
      </w:r>
      <w:proofErr w:type="spellEnd"/>
      <w:r w:rsidRPr="00E0460D">
        <w:rPr>
          <w:rFonts w:ascii="Arial" w:hAnsi="Arial" w:cs="Arial"/>
          <w:b/>
          <w:bCs/>
          <w:sz w:val="22"/>
          <w:szCs w:val="22"/>
        </w:rPr>
        <w:t xml:space="preserve"> – </w:t>
      </w:r>
      <w:r w:rsidR="002D2E3A" w:rsidRPr="00E0460D">
        <w:rPr>
          <w:rFonts w:ascii="Arial" w:hAnsi="Arial" w:cs="Arial"/>
          <w:b/>
          <w:bCs/>
          <w:sz w:val="22"/>
          <w:szCs w:val="22"/>
        </w:rPr>
        <w:t>Wir feiern dentale Zeitgeschichte</w:t>
      </w:r>
    </w:p>
    <w:p w14:paraId="61F10A2D" w14:textId="06B61B5F" w:rsidR="008F0D1F" w:rsidRPr="00E0460D" w:rsidRDefault="008F0D1F" w:rsidP="00E0460D">
      <w:pPr>
        <w:spacing w:line="300" w:lineRule="auto"/>
        <w:jc w:val="both"/>
        <w:rPr>
          <w:rFonts w:ascii="Arial" w:hAnsi="Arial" w:cs="Arial"/>
          <w:sz w:val="22"/>
          <w:szCs w:val="22"/>
        </w:rPr>
      </w:pPr>
      <w:r w:rsidRPr="00E0460D">
        <w:rPr>
          <w:rFonts w:ascii="Arial" w:hAnsi="Arial" w:cs="Arial"/>
          <w:sz w:val="22"/>
          <w:szCs w:val="22"/>
        </w:rPr>
        <w:t xml:space="preserve">Dentaurum ist stolz darauf, schon bei der ersten IDS im Jahr 1923 in Berlin als Aussteller </w:t>
      </w:r>
      <w:r w:rsidR="0011268F" w:rsidRPr="00E0460D">
        <w:rPr>
          <w:rFonts w:ascii="Arial" w:hAnsi="Arial" w:cs="Arial"/>
          <w:sz w:val="22"/>
          <w:szCs w:val="22"/>
        </w:rPr>
        <w:t xml:space="preserve">mit </w:t>
      </w:r>
      <w:r w:rsidRPr="00E0460D">
        <w:rPr>
          <w:rFonts w:ascii="Arial" w:hAnsi="Arial" w:cs="Arial"/>
          <w:sz w:val="22"/>
          <w:szCs w:val="22"/>
        </w:rPr>
        <w:t xml:space="preserve">dabei gewesen zu sein. Auch auf der IDS 2025 setzen wir diese Tradition fort und feiern mit den </w:t>
      </w:r>
      <w:proofErr w:type="gramStart"/>
      <w:r w:rsidRPr="00E0460D">
        <w:rPr>
          <w:rFonts w:ascii="Arial" w:hAnsi="Arial" w:cs="Arial"/>
          <w:sz w:val="22"/>
          <w:szCs w:val="22"/>
        </w:rPr>
        <w:t>IDS Messebesucher</w:t>
      </w:r>
      <w:r w:rsidR="0003658F" w:rsidRPr="00E0460D">
        <w:rPr>
          <w:rFonts w:ascii="Arial" w:hAnsi="Arial" w:cs="Arial"/>
          <w:sz w:val="22"/>
          <w:szCs w:val="22"/>
        </w:rPr>
        <w:t>n</w:t>
      </w:r>
      <w:proofErr w:type="gramEnd"/>
      <w:r w:rsidRPr="00E0460D">
        <w:rPr>
          <w:rFonts w:ascii="Arial" w:hAnsi="Arial" w:cs="Arial"/>
          <w:sz w:val="22"/>
          <w:szCs w:val="22"/>
        </w:rPr>
        <w:t xml:space="preserve"> verschiedene Produkt-Jubiläen auf unserem Stand. </w:t>
      </w:r>
      <w:r w:rsidR="0011268F" w:rsidRPr="00E0460D">
        <w:rPr>
          <w:rFonts w:ascii="Arial" w:hAnsi="Arial" w:cs="Arial"/>
          <w:sz w:val="22"/>
          <w:szCs w:val="22"/>
        </w:rPr>
        <w:t>Sie sind die Stars: d</w:t>
      </w:r>
      <w:r w:rsidRPr="00E0460D">
        <w:rPr>
          <w:rFonts w:ascii="Arial" w:hAnsi="Arial" w:cs="Arial"/>
          <w:sz w:val="22"/>
          <w:szCs w:val="22"/>
        </w:rPr>
        <w:t>ie weltbekannte remanium</w:t>
      </w:r>
      <w:r w:rsidRPr="00E0460D">
        <w:rPr>
          <w:rFonts w:ascii="Arial" w:hAnsi="Arial" w:cs="Arial"/>
          <w:sz w:val="22"/>
          <w:szCs w:val="22"/>
          <w:vertAlign w:val="superscript"/>
        </w:rPr>
        <w:t>®</w:t>
      </w:r>
      <w:r w:rsidRPr="00E0460D">
        <w:rPr>
          <w:rFonts w:ascii="Arial" w:hAnsi="Arial" w:cs="Arial"/>
          <w:sz w:val="22"/>
          <w:szCs w:val="22"/>
        </w:rPr>
        <w:t xml:space="preserve"> Legierung</w:t>
      </w:r>
      <w:r w:rsidR="0011268F" w:rsidRPr="00E0460D">
        <w:rPr>
          <w:rFonts w:ascii="Arial" w:hAnsi="Arial" w:cs="Arial"/>
          <w:sz w:val="22"/>
          <w:szCs w:val="22"/>
        </w:rPr>
        <w:t>,</w:t>
      </w:r>
      <w:r w:rsidR="00FA60B2" w:rsidRPr="00E0460D">
        <w:rPr>
          <w:rFonts w:ascii="Arial" w:hAnsi="Arial" w:cs="Arial"/>
          <w:sz w:val="22"/>
          <w:szCs w:val="22"/>
        </w:rPr>
        <w:t xml:space="preserve"> </w:t>
      </w:r>
      <w:r w:rsidR="0011268F" w:rsidRPr="00E0460D">
        <w:rPr>
          <w:rFonts w:ascii="Arial" w:hAnsi="Arial" w:cs="Arial"/>
          <w:sz w:val="22"/>
          <w:szCs w:val="22"/>
        </w:rPr>
        <w:t xml:space="preserve">anwendbar </w:t>
      </w:r>
      <w:r w:rsidR="00FA60B2" w:rsidRPr="00E0460D">
        <w:rPr>
          <w:rFonts w:ascii="Arial" w:hAnsi="Arial" w:cs="Arial"/>
          <w:sz w:val="22"/>
          <w:szCs w:val="22"/>
        </w:rPr>
        <w:t xml:space="preserve">für drei </w:t>
      </w:r>
      <w:r w:rsidR="00A1270F" w:rsidRPr="00E0460D">
        <w:rPr>
          <w:rFonts w:ascii="Arial" w:hAnsi="Arial" w:cs="Arial"/>
          <w:sz w:val="22"/>
          <w:szCs w:val="22"/>
        </w:rPr>
        <w:t xml:space="preserve">verschiedene </w:t>
      </w:r>
      <w:r w:rsidR="00FA60B2" w:rsidRPr="00E0460D">
        <w:rPr>
          <w:rFonts w:ascii="Arial" w:hAnsi="Arial" w:cs="Arial"/>
          <w:sz w:val="22"/>
          <w:szCs w:val="22"/>
        </w:rPr>
        <w:t>Ve</w:t>
      </w:r>
      <w:r w:rsidR="0011268F" w:rsidRPr="00E0460D">
        <w:rPr>
          <w:rFonts w:ascii="Arial" w:hAnsi="Arial" w:cs="Arial"/>
          <w:sz w:val="22"/>
          <w:szCs w:val="22"/>
        </w:rPr>
        <w:t>r</w:t>
      </w:r>
      <w:r w:rsidR="00FA60B2" w:rsidRPr="00E0460D">
        <w:rPr>
          <w:rFonts w:ascii="Arial" w:hAnsi="Arial" w:cs="Arial"/>
          <w:sz w:val="22"/>
          <w:szCs w:val="22"/>
        </w:rPr>
        <w:t>arbeit</w:t>
      </w:r>
      <w:r w:rsidR="00F21144">
        <w:rPr>
          <w:rFonts w:ascii="Arial" w:hAnsi="Arial" w:cs="Arial"/>
          <w:sz w:val="22"/>
          <w:szCs w:val="22"/>
        </w:rPr>
        <w:t>ung</w:t>
      </w:r>
      <w:r w:rsidR="00FA60B2" w:rsidRPr="00E0460D">
        <w:rPr>
          <w:rFonts w:ascii="Arial" w:hAnsi="Arial" w:cs="Arial"/>
          <w:sz w:val="22"/>
          <w:szCs w:val="22"/>
        </w:rPr>
        <w:t>stechnologien</w:t>
      </w:r>
      <w:r w:rsidR="0003658F" w:rsidRPr="00E0460D">
        <w:rPr>
          <w:rFonts w:ascii="Arial" w:hAnsi="Arial" w:cs="Arial"/>
          <w:sz w:val="22"/>
          <w:szCs w:val="22"/>
        </w:rPr>
        <w:t>,</w:t>
      </w:r>
      <w:r w:rsidR="0011268F" w:rsidRPr="00E0460D">
        <w:rPr>
          <w:rFonts w:ascii="Arial" w:hAnsi="Arial" w:cs="Arial"/>
          <w:sz w:val="22"/>
          <w:szCs w:val="22"/>
        </w:rPr>
        <w:t xml:space="preserve"> wird 90 Jahre </w:t>
      </w:r>
      <w:proofErr w:type="gramStart"/>
      <w:r w:rsidR="0011268F" w:rsidRPr="00E0460D">
        <w:rPr>
          <w:rFonts w:ascii="Arial" w:hAnsi="Arial" w:cs="Arial"/>
          <w:sz w:val="22"/>
          <w:szCs w:val="22"/>
        </w:rPr>
        <w:t xml:space="preserve">alt, </w:t>
      </w:r>
      <w:r w:rsidR="00FA60B2" w:rsidRPr="00E0460D">
        <w:rPr>
          <w:rFonts w:ascii="Arial" w:hAnsi="Arial" w:cs="Arial"/>
          <w:sz w:val="22"/>
          <w:szCs w:val="22"/>
        </w:rPr>
        <w:t xml:space="preserve"> </w:t>
      </w:r>
      <w:r w:rsidRPr="00E0460D">
        <w:rPr>
          <w:rFonts w:ascii="Arial" w:hAnsi="Arial" w:cs="Arial"/>
          <w:sz w:val="22"/>
          <w:szCs w:val="22"/>
        </w:rPr>
        <w:t>oder</w:t>
      </w:r>
      <w:proofErr w:type="gramEnd"/>
      <w:r w:rsidRPr="00E0460D">
        <w:rPr>
          <w:rFonts w:ascii="Arial" w:hAnsi="Arial" w:cs="Arial"/>
          <w:sz w:val="22"/>
          <w:szCs w:val="22"/>
        </w:rPr>
        <w:t xml:space="preserve"> der bekannte </w:t>
      </w:r>
      <w:r w:rsidR="008905D5" w:rsidRPr="00E0460D">
        <w:rPr>
          <w:rFonts w:ascii="Arial" w:hAnsi="Arial" w:cs="Arial"/>
          <w:sz w:val="22"/>
          <w:szCs w:val="22"/>
        </w:rPr>
        <w:t xml:space="preserve">vielseitig einsetzbare </w:t>
      </w:r>
      <w:r w:rsidRPr="00E0460D">
        <w:rPr>
          <w:rFonts w:ascii="Arial" w:hAnsi="Arial" w:cs="Arial"/>
          <w:sz w:val="22"/>
          <w:szCs w:val="22"/>
        </w:rPr>
        <w:t>KFO-Kunststoff Orthocryl</w:t>
      </w:r>
      <w:r w:rsidRPr="00E0460D">
        <w:rPr>
          <w:rFonts w:ascii="Arial" w:hAnsi="Arial" w:cs="Arial"/>
          <w:sz w:val="22"/>
          <w:szCs w:val="22"/>
          <w:vertAlign w:val="superscript"/>
        </w:rPr>
        <w:t>®</w:t>
      </w:r>
      <w:r w:rsidR="00A1270F" w:rsidRPr="00E0460D">
        <w:rPr>
          <w:rFonts w:ascii="Arial" w:hAnsi="Arial" w:cs="Arial"/>
          <w:sz w:val="22"/>
          <w:szCs w:val="22"/>
        </w:rPr>
        <w:t xml:space="preserve">, </w:t>
      </w:r>
      <w:r w:rsidR="00FA60B2" w:rsidRPr="00E0460D">
        <w:rPr>
          <w:rFonts w:ascii="Arial" w:hAnsi="Arial" w:cs="Arial"/>
          <w:sz w:val="22"/>
          <w:szCs w:val="22"/>
        </w:rPr>
        <w:t xml:space="preserve">der </w:t>
      </w:r>
      <w:r w:rsidRPr="00E0460D">
        <w:rPr>
          <w:rFonts w:ascii="Arial" w:hAnsi="Arial" w:cs="Arial"/>
          <w:sz w:val="22"/>
          <w:szCs w:val="22"/>
        </w:rPr>
        <w:t>schon seit sechs Jahrzehnten</w:t>
      </w:r>
      <w:r w:rsidR="008905D5" w:rsidRPr="00E0460D">
        <w:rPr>
          <w:rFonts w:ascii="Arial" w:hAnsi="Arial" w:cs="Arial"/>
          <w:sz w:val="22"/>
          <w:szCs w:val="22"/>
        </w:rPr>
        <w:t xml:space="preserve"> viele </w:t>
      </w:r>
      <w:r w:rsidR="00FA60B2" w:rsidRPr="00E0460D">
        <w:rPr>
          <w:rFonts w:ascii="Arial" w:hAnsi="Arial" w:cs="Arial"/>
          <w:sz w:val="22"/>
          <w:szCs w:val="22"/>
        </w:rPr>
        <w:t>Anwender begeistert</w:t>
      </w:r>
      <w:r w:rsidR="008905D5" w:rsidRPr="00E0460D">
        <w:rPr>
          <w:rFonts w:ascii="Arial" w:hAnsi="Arial" w:cs="Arial"/>
          <w:sz w:val="22"/>
          <w:szCs w:val="22"/>
        </w:rPr>
        <w:t xml:space="preserve">. </w:t>
      </w:r>
    </w:p>
    <w:p w14:paraId="2D44F401" w14:textId="77777777" w:rsidR="008F0D1F" w:rsidRPr="00E0460D" w:rsidRDefault="008F0D1F" w:rsidP="00E0460D">
      <w:pPr>
        <w:spacing w:line="300" w:lineRule="auto"/>
        <w:rPr>
          <w:rFonts w:ascii="Arial" w:hAnsi="Arial" w:cs="Arial"/>
          <w:sz w:val="16"/>
          <w:szCs w:val="16"/>
        </w:rPr>
      </w:pPr>
    </w:p>
    <w:p w14:paraId="64DAC073" w14:textId="1F072CAD" w:rsidR="00B00167" w:rsidRPr="00E0460D" w:rsidRDefault="00B00167" w:rsidP="00E0460D">
      <w:pPr>
        <w:spacing w:line="300" w:lineRule="auto"/>
        <w:rPr>
          <w:rFonts w:ascii="Arial" w:hAnsi="Arial" w:cs="Arial"/>
          <w:b/>
          <w:bCs/>
          <w:sz w:val="22"/>
          <w:szCs w:val="22"/>
        </w:rPr>
      </w:pPr>
      <w:r w:rsidRPr="00E0460D">
        <w:rPr>
          <w:rFonts w:ascii="Arial" w:hAnsi="Arial" w:cs="Arial"/>
          <w:b/>
          <w:bCs/>
          <w:sz w:val="22"/>
          <w:szCs w:val="22"/>
        </w:rPr>
        <w:t>Live-</w:t>
      </w:r>
      <w:r w:rsidR="00ED191B" w:rsidRPr="00E0460D">
        <w:rPr>
          <w:rFonts w:ascii="Arial" w:hAnsi="Arial" w:cs="Arial"/>
          <w:b/>
          <w:bCs/>
          <w:sz w:val="22"/>
          <w:szCs w:val="22"/>
        </w:rPr>
        <w:t>Demo</w:t>
      </w:r>
      <w:r w:rsidR="00E457CD" w:rsidRPr="00E0460D">
        <w:rPr>
          <w:rFonts w:ascii="Arial" w:hAnsi="Arial" w:cs="Arial"/>
          <w:b/>
          <w:bCs/>
          <w:sz w:val="22"/>
          <w:szCs w:val="22"/>
        </w:rPr>
        <w:t>s</w:t>
      </w:r>
      <w:r w:rsidRPr="00E0460D">
        <w:rPr>
          <w:rFonts w:ascii="Arial" w:hAnsi="Arial" w:cs="Arial"/>
          <w:b/>
          <w:bCs/>
          <w:sz w:val="22"/>
          <w:szCs w:val="22"/>
        </w:rPr>
        <w:t xml:space="preserve"> </w:t>
      </w:r>
      <w:r w:rsidR="00ED191B" w:rsidRPr="00E0460D">
        <w:rPr>
          <w:rFonts w:ascii="Arial" w:hAnsi="Arial" w:cs="Arial"/>
          <w:b/>
          <w:bCs/>
          <w:sz w:val="22"/>
          <w:szCs w:val="22"/>
        </w:rPr>
        <w:t>– Experten beantworten Ihre Fragen</w:t>
      </w:r>
    </w:p>
    <w:p w14:paraId="312AFDEB" w14:textId="476921B0" w:rsidR="00ED191B" w:rsidRPr="00E0460D" w:rsidRDefault="00ED191B" w:rsidP="00E0460D">
      <w:pPr>
        <w:spacing w:line="300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E0460D">
        <w:rPr>
          <w:rFonts w:ascii="Arial" w:hAnsi="Arial" w:cs="Arial"/>
          <w:sz w:val="22"/>
          <w:szCs w:val="22"/>
        </w:rPr>
        <w:t>Live Demos</w:t>
      </w:r>
      <w:proofErr w:type="gramEnd"/>
      <w:r w:rsidRPr="00E0460D">
        <w:rPr>
          <w:rFonts w:ascii="Arial" w:hAnsi="Arial" w:cs="Arial"/>
          <w:sz w:val="22"/>
          <w:szCs w:val="22"/>
        </w:rPr>
        <w:t xml:space="preserve"> und Präsentationen von Experten machen den Besuch auf dem Dentaurum Stand zu einem spannenden </w:t>
      </w:r>
      <w:r w:rsidR="00E457CD" w:rsidRPr="00E0460D">
        <w:rPr>
          <w:rFonts w:ascii="Arial" w:hAnsi="Arial" w:cs="Arial"/>
          <w:sz w:val="22"/>
          <w:szCs w:val="22"/>
        </w:rPr>
        <w:t xml:space="preserve">und lehrreichen </w:t>
      </w:r>
      <w:r w:rsidRPr="00E0460D">
        <w:rPr>
          <w:rFonts w:ascii="Arial" w:hAnsi="Arial" w:cs="Arial"/>
          <w:sz w:val="22"/>
          <w:szCs w:val="22"/>
        </w:rPr>
        <w:t xml:space="preserve">Erlebnis. Referenten und Fachexperten wie Andrea Eliseo (Italien), ZTM </w:t>
      </w:r>
      <w:proofErr w:type="spellStart"/>
      <w:r w:rsidRPr="00E0460D">
        <w:rPr>
          <w:rFonts w:ascii="Arial" w:hAnsi="Arial" w:cs="Arial"/>
          <w:sz w:val="22"/>
          <w:szCs w:val="22"/>
        </w:rPr>
        <w:t>Haristos</w:t>
      </w:r>
      <w:proofErr w:type="spellEnd"/>
      <w:r w:rsidRPr="00E0460D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0460D">
        <w:rPr>
          <w:rFonts w:ascii="Arial" w:hAnsi="Arial" w:cs="Arial"/>
          <w:sz w:val="22"/>
          <w:szCs w:val="22"/>
        </w:rPr>
        <w:t>Girinis</w:t>
      </w:r>
      <w:proofErr w:type="spellEnd"/>
      <w:r w:rsidRPr="00E0460D">
        <w:rPr>
          <w:rFonts w:ascii="Arial" w:hAnsi="Arial" w:cs="Arial"/>
          <w:sz w:val="22"/>
          <w:szCs w:val="22"/>
        </w:rPr>
        <w:t xml:space="preserve">, ZT Guido Reichhart, Dr. Johannes </w:t>
      </w:r>
      <w:proofErr w:type="spellStart"/>
      <w:r w:rsidRPr="00E0460D">
        <w:rPr>
          <w:rFonts w:ascii="Arial" w:hAnsi="Arial" w:cs="Arial"/>
          <w:sz w:val="22"/>
          <w:szCs w:val="22"/>
        </w:rPr>
        <w:t>Petschelt</w:t>
      </w:r>
      <w:proofErr w:type="spellEnd"/>
      <w:r w:rsidRPr="00E0460D">
        <w:rPr>
          <w:rFonts w:ascii="Arial" w:hAnsi="Arial" w:cs="Arial"/>
          <w:sz w:val="22"/>
          <w:szCs w:val="22"/>
        </w:rPr>
        <w:t xml:space="preserve">, Dr. Daniel Schulz und Terry </w:t>
      </w:r>
      <w:proofErr w:type="spellStart"/>
      <w:r w:rsidRPr="00E0460D">
        <w:rPr>
          <w:rFonts w:ascii="Arial" w:hAnsi="Arial" w:cs="Arial"/>
          <w:sz w:val="22"/>
          <w:szCs w:val="22"/>
        </w:rPr>
        <w:t>Whitty</w:t>
      </w:r>
      <w:proofErr w:type="spellEnd"/>
      <w:r w:rsidRPr="00E0460D">
        <w:rPr>
          <w:rFonts w:ascii="Arial" w:hAnsi="Arial" w:cs="Arial"/>
          <w:sz w:val="22"/>
          <w:szCs w:val="22"/>
        </w:rPr>
        <w:t xml:space="preserve"> (Australien) sprechen über beliebte Fragestellungen wie digitale Kieferorthopädie, herausnehmbare </w:t>
      </w:r>
      <w:r w:rsidR="00C108DF" w:rsidRPr="00E0460D">
        <w:rPr>
          <w:rFonts w:ascii="Arial" w:hAnsi="Arial" w:cs="Arial"/>
          <w:sz w:val="22"/>
          <w:szCs w:val="22"/>
        </w:rPr>
        <w:t>KFO-Apparaturen</w:t>
      </w:r>
      <w:r w:rsidRPr="00E0460D">
        <w:rPr>
          <w:rFonts w:ascii="Arial" w:hAnsi="Arial" w:cs="Arial"/>
          <w:sz w:val="22"/>
          <w:szCs w:val="22"/>
        </w:rPr>
        <w:t>, keramische Schichttechniken, Cutback-Software, Mini-Implantate</w:t>
      </w:r>
      <w:r w:rsidR="00C6614E" w:rsidRPr="00E0460D">
        <w:rPr>
          <w:rFonts w:ascii="Arial" w:hAnsi="Arial" w:cs="Arial"/>
          <w:sz w:val="22"/>
          <w:szCs w:val="22"/>
        </w:rPr>
        <w:t xml:space="preserve"> und </w:t>
      </w:r>
      <w:r w:rsidR="0011268F" w:rsidRPr="00E0460D">
        <w:rPr>
          <w:rFonts w:ascii="Arial" w:hAnsi="Arial" w:cs="Arial"/>
          <w:sz w:val="22"/>
          <w:szCs w:val="22"/>
        </w:rPr>
        <w:t xml:space="preserve">setzen die theoretische Anwendung zahlreicher Produkte </w:t>
      </w:r>
      <w:r w:rsidR="00E457CD" w:rsidRPr="00E0460D">
        <w:rPr>
          <w:rFonts w:ascii="Arial" w:hAnsi="Arial" w:cs="Arial"/>
          <w:sz w:val="22"/>
          <w:szCs w:val="22"/>
        </w:rPr>
        <w:t xml:space="preserve">gekonnt </w:t>
      </w:r>
      <w:r w:rsidR="0011268F" w:rsidRPr="00E0460D">
        <w:rPr>
          <w:rFonts w:ascii="Arial" w:hAnsi="Arial" w:cs="Arial"/>
          <w:sz w:val="22"/>
          <w:szCs w:val="22"/>
        </w:rPr>
        <w:t>in die Praxis um</w:t>
      </w:r>
      <w:r w:rsidR="00C6614E" w:rsidRPr="00E0460D">
        <w:rPr>
          <w:rFonts w:ascii="Arial" w:hAnsi="Arial" w:cs="Arial"/>
          <w:sz w:val="22"/>
          <w:szCs w:val="22"/>
        </w:rPr>
        <w:t>.</w:t>
      </w:r>
    </w:p>
    <w:p w14:paraId="0C94A89C" w14:textId="77777777" w:rsidR="00A801B1" w:rsidRDefault="00AF3F6E" w:rsidP="00E0460D">
      <w:pPr>
        <w:spacing w:after="200" w:line="300" w:lineRule="auto"/>
        <w:jc w:val="both"/>
        <w:rPr>
          <w:rFonts w:ascii="Arial" w:hAnsi="Arial" w:cs="Arial"/>
          <w:sz w:val="22"/>
          <w:szCs w:val="22"/>
        </w:rPr>
      </w:pPr>
      <w:r w:rsidRPr="00E0460D">
        <w:rPr>
          <w:rFonts w:ascii="Arial" w:hAnsi="Arial" w:cs="Arial"/>
          <w:b/>
          <w:bCs/>
          <w:sz w:val="16"/>
          <w:szCs w:val="16"/>
        </w:rPr>
        <w:br/>
      </w:r>
      <w:proofErr w:type="gramStart"/>
      <w:r w:rsidR="00A3046C" w:rsidRPr="00E0460D">
        <w:rPr>
          <w:rFonts w:ascii="Arial" w:hAnsi="Arial" w:cs="Arial"/>
          <w:b/>
          <w:bCs/>
          <w:sz w:val="22"/>
          <w:szCs w:val="22"/>
        </w:rPr>
        <w:t>IDS Tagesticket</w:t>
      </w:r>
      <w:proofErr w:type="gramEnd"/>
      <w:r w:rsidR="00A3046C" w:rsidRPr="00E0460D">
        <w:rPr>
          <w:rFonts w:ascii="Arial" w:hAnsi="Arial" w:cs="Arial"/>
          <w:b/>
          <w:bCs/>
          <w:sz w:val="22"/>
          <w:szCs w:val="22"/>
        </w:rPr>
        <w:t xml:space="preserve"> gewinnen</w:t>
      </w:r>
      <w:r w:rsidR="00B00167" w:rsidRPr="00E0460D">
        <w:rPr>
          <w:rFonts w:ascii="Arial" w:hAnsi="Arial" w:cs="Arial"/>
          <w:b/>
          <w:bCs/>
          <w:sz w:val="22"/>
          <w:szCs w:val="22"/>
        </w:rPr>
        <w:t xml:space="preserve"> </w:t>
      </w:r>
      <w:r w:rsidR="00ED191B" w:rsidRPr="00E0460D">
        <w:rPr>
          <w:rFonts w:ascii="Arial" w:hAnsi="Arial" w:cs="Arial"/>
          <w:b/>
          <w:bCs/>
          <w:sz w:val="22"/>
          <w:szCs w:val="22"/>
        </w:rPr>
        <w:t>– Jetzt teilnehmen</w:t>
      </w:r>
      <w:r w:rsidRPr="00E0460D">
        <w:rPr>
          <w:rFonts w:ascii="Arial" w:hAnsi="Arial" w:cs="Arial"/>
          <w:b/>
          <w:bCs/>
          <w:sz w:val="22"/>
          <w:szCs w:val="22"/>
        </w:rPr>
        <w:tab/>
      </w:r>
      <w:r w:rsidRPr="00E0460D">
        <w:rPr>
          <w:rFonts w:ascii="Arial" w:hAnsi="Arial" w:cs="Arial"/>
          <w:b/>
          <w:bCs/>
          <w:sz w:val="22"/>
          <w:szCs w:val="22"/>
        </w:rPr>
        <w:br/>
      </w:r>
      <w:r w:rsidR="002822DF" w:rsidRPr="00E0460D">
        <w:rPr>
          <w:rFonts w:ascii="Arial" w:hAnsi="Arial" w:cs="Arial"/>
          <w:sz w:val="22"/>
          <w:szCs w:val="22"/>
        </w:rPr>
        <w:t>U</w:t>
      </w:r>
      <w:r w:rsidR="00ED191B" w:rsidRPr="00E0460D">
        <w:rPr>
          <w:rFonts w:ascii="Arial" w:hAnsi="Arial" w:cs="Arial"/>
          <w:sz w:val="22"/>
          <w:szCs w:val="22"/>
        </w:rPr>
        <w:t>m eins von 200 Tagestickets für die IDS 2025 zu gewinnen</w:t>
      </w:r>
      <w:r w:rsidR="002822DF" w:rsidRPr="00E0460D">
        <w:rPr>
          <w:rFonts w:ascii="Arial" w:hAnsi="Arial" w:cs="Arial"/>
          <w:sz w:val="22"/>
          <w:szCs w:val="22"/>
        </w:rPr>
        <w:t xml:space="preserve">, einfach die Dentaurum IDS Webseite besuchen und sich beim Gewinnspiel registrieren. </w:t>
      </w:r>
      <w:r w:rsidR="00F67D07" w:rsidRPr="00E0460D">
        <w:rPr>
          <w:rFonts w:ascii="Arial" w:hAnsi="Arial" w:cs="Arial"/>
          <w:sz w:val="22"/>
          <w:szCs w:val="22"/>
        </w:rPr>
        <w:t xml:space="preserve">Nutzen Sie die Chance und gewinnen Sie ein </w:t>
      </w:r>
      <w:proofErr w:type="gramStart"/>
      <w:r w:rsidR="00F67D07" w:rsidRPr="00E0460D">
        <w:rPr>
          <w:rFonts w:ascii="Arial" w:hAnsi="Arial" w:cs="Arial"/>
          <w:sz w:val="22"/>
          <w:szCs w:val="22"/>
        </w:rPr>
        <w:t>IDS Ticket</w:t>
      </w:r>
      <w:proofErr w:type="gramEnd"/>
      <w:r w:rsidR="00F67D07" w:rsidRPr="00E0460D">
        <w:rPr>
          <w:rFonts w:ascii="Arial" w:hAnsi="Arial" w:cs="Arial"/>
          <w:sz w:val="22"/>
          <w:szCs w:val="22"/>
        </w:rPr>
        <w:t xml:space="preserve"> 2025.</w:t>
      </w:r>
      <w:r w:rsidR="009211BF" w:rsidRPr="00E0460D">
        <w:rPr>
          <w:rFonts w:ascii="Arial" w:hAnsi="Arial" w:cs="Arial"/>
          <w:sz w:val="22"/>
          <w:szCs w:val="22"/>
        </w:rPr>
        <w:t xml:space="preserve"> </w:t>
      </w:r>
      <w:r w:rsidR="00FA6368" w:rsidRPr="00E0460D">
        <w:rPr>
          <w:rFonts w:ascii="Arial" w:hAnsi="Arial" w:cs="Arial"/>
          <w:sz w:val="22"/>
          <w:szCs w:val="22"/>
        </w:rPr>
        <w:t xml:space="preserve">Die </w:t>
      </w:r>
      <w:proofErr w:type="gramStart"/>
      <w:r w:rsidR="009211BF" w:rsidRPr="00E0460D">
        <w:rPr>
          <w:rFonts w:ascii="Arial" w:hAnsi="Arial" w:cs="Arial"/>
          <w:sz w:val="22"/>
          <w:szCs w:val="22"/>
        </w:rPr>
        <w:t>IDS Webseite</w:t>
      </w:r>
      <w:proofErr w:type="gramEnd"/>
      <w:r w:rsidR="009211BF" w:rsidRPr="00E0460D">
        <w:rPr>
          <w:rFonts w:ascii="Arial" w:hAnsi="Arial" w:cs="Arial"/>
          <w:sz w:val="22"/>
          <w:szCs w:val="22"/>
        </w:rPr>
        <w:t xml:space="preserve"> </w:t>
      </w:r>
      <w:r w:rsidRPr="00E0460D">
        <w:rPr>
          <w:rFonts w:ascii="Arial" w:hAnsi="Arial" w:cs="Arial"/>
          <w:sz w:val="22"/>
          <w:szCs w:val="22"/>
        </w:rPr>
        <w:t xml:space="preserve">von Dentaurum </w:t>
      </w:r>
      <w:r w:rsidR="009211BF" w:rsidRPr="00E0460D">
        <w:rPr>
          <w:rFonts w:ascii="Arial" w:hAnsi="Arial" w:cs="Arial"/>
          <w:sz w:val="22"/>
          <w:szCs w:val="22"/>
        </w:rPr>
        <w:t xml:space="preserve">ist </w:t>
      </w:r>
      <w:r w:rsidR="00E40DDC" w:rsidRPr="00E0460D">
        <w:rPr>
          <w:rFonts w:ascii="Arial" w:hAnsi="Arial" w:cs="Arial"/>
          <w:sz w:val="22"/>
          <w:szCs w:val="22"/>
        </w:rPr>
        <w:t>de</w:t>
      </w:r>
      <w:r w:rsidRPr="00E0460D">
        <w:rPr>
          <w:rFonts w:ascii="Arial" w:hAnsi="Arial" w:cs="Arial"/>
          <w:sz w:val="22"/>
          <w:szCs w:val="22"/>
        </w:rPr>
        <w:t>r</w:t>
      </w:r>
      <w:r w:rsidR="00E40DDC" w:rsidRPr="00E0460D">
        <w:rPr>
          <w:rFonts w:ascii="Arial" w:hAnsi="Arial" w:cs="Arial"/>
          <w:sz w:val="22"/>
          <w:szCs w:val="22"/>
        </w:rPr>
        <w:t xml:space="preserve"> zentrale </w:t>
      </w:r>
      <w:r w:rsidR="00FA6368" w:rsidRPr="00E0460D">
        <w:rPr>
          <w:rFonts w:ascii="Arial" w:hAnsi="Arial" w:cs="Arial"/>
          <w:sz w:val="22"/>
          <w:szCs w:val="22"/>
        </w:rPr>
        <w:t>Ort</w:t>
      </w:r>
      <w:r w:rsidRPr="00E0460D">
        <w:rPr>
          <w:rFonts w:ascii="Arial" w:hAnsi="Arial" w:cs="Arial"/>
          <w:sz w:val="22"/>
          <w:szCs w:val="22"/>
        </w:rPr>
        <w:t>,</w:t>
      </w:r>
      <w:r w:rsidR="00FA6368" w:rsidRPr="00E0460D">
        <w:rPr>
          <w:rFonts w:ascii="Arial" w:hAnsi="Arial" w:cs="Arial"/>
          <w:sz w:val="22"/>
          <w:szCs w:val="22"/>
        </w:rPr>
        <w:t xml:space="preserve"> um sich vorab über die Produkt-</w:t>
      </w:r>
      <w:proofErr w:type="spellStart"/>
      <w:r w:rsidR="00FA6368" w:rsidRPr="00E0460D">
        <w:rPr>
          <w:rFonts w:ascii="Arial" w:hAnsi="Arial" w:cs="Arial"/>
          <w:sz w:val="22"/>
          <w:szCs w:val="22"/>
        </w:rPr>
        <w:t>Higlights</w:t>
      </w:r>
      <w:proofErr w:type="spellEnd"/>
      <w:r w:rsidR="00FA6368" w:rsidRPr="00E0460D">
        <w:rPr>
          <w:rFonts w:ascii="Arial" w:hAnsi="Arial" w:cs="Arial"/>
          <w:sz w:val="22"/>
          <w:szCs w:val="22"/>
        </w:rPr>
        <w:t xml:space="preserve"> und Inno</w:t>
      </w:r>
      <w:r w:rsidRPr="00E0460D">
        <w:rPr>
          <w:rFonts w:ascii="Arial" w:hAnsi="Arial" w:cs="Arial"/>
          <w:sz w:val="22"/>
          <w:szCs w:val="22"/>
        </w:rPr>
        <w:t>v</w:t>
      </w:r>
      <w:r w:rsidR="00FA6368" w:rsidRPr="00E0460D">
        <w:rPr>
          <w:rFonts w:ascii="Arial" w:hAnsi="Arial" w:cs="Arial"/>
          <w:sz w:val="22"/>
          <w:szCs w:val="22"/>
        </w:rPr>
        <w:t xml:space="preserve">ationen </w:t>
      </w:r>
      <w:r w:rsidR="00E66F26" w:rsidRPr="00E0460D">
        <w:rPr>
          <w:rFonts w:ascii="Arial" w:hAnsi="Arial" w:cs="Arial"/>
          <w:sz w:val="22"/>
          <w:szCs w:val="22"/>
        </w:rPr>
        <w:t>zu informieren.</w:t>
      </w:r>
      <w:r w:rsidRPr="00E0460D">
        <w:rPr>
          <w:rFonts w:ascii="Arial" w:hAnsi="Arial" w:cs="Arial"/>
          <w:sz w:val="22"/>
          <w:szCs w:val="22"/>
        </w:rPr>
        <w:tab/>
      </w:r>
    </w:p>
    <w:p w14:paraId="460DC50C" w14:textId="3E1513C2" w:rsidR="00057A71" w:rsidRPr="00AF3F6E" w:rsidRDefault="00FA6368" w:rsidP="00E0460D">
      <w:pPr>
        <w:spacing w:after="200" w:line="30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E0460D">
        <w:rPr>
          <w:rFonts w:ascii="Arial" w:hAnsi="Arial" w:cs="Arial"/>
          <w:sz w:val="22"/>
          <w:szCs w:val="22"/>
        </w:rPr>
        <w:lastRenderedPageBreak/>
        <w:t>Wir von Dentaurum laden Sie herzlich ein, mit uns am Stand D010 / E019 in Halle 10.1 unsere Produkt-Jubiläen während der IDS in Köln zu</w:t>
      </w:r>
      <w:r w:rsidRPr="0072073D">
        <w:rPr>
          <w:rFonts w:ascii="Arial" w:hAnsi="Arial" w:cs="Arial"/>
          <w:sz w:val="22"/>
          <w:szCs w:val="22"/>
        </w:rPr>
        <w:t xml:space="preserve"> feiern. Kommen Sie vorbei und seien Sie dabei, um gemeinsam in der globalen Dentalgemeinschaft </w:t>
      </w:r>
      <w:r>
        <w:rPr>
          <w:rFonts w:ascii="Arial" w:hAnsi="Arial" w:cs="Arial"/>
          <w:sz w:val="22"/>
          <w:szCs w:val="22"/>
        </w:rPr>
        <w:t xml:space="preserve">ein weiteres Stück </w:t>
      </w:r>
      <w:r w:rsidRPr="0072073D">
        <w:rPr>
          <w:rFonts w:ascii="Arial" w:hAnsi="Arial" w:cs="Arial"/>
          <w:sz w:val="22"/>
          <w:szCs w:val="22"/>
        </w:rPr>
        <w:t>Geschichte zu schreiben.</w:t>
      </w:r>
    </w:p>
    <w:p w14:paraId="09F45431" w14:textId="3929C60D" w:rsidR="00057A71" w:rsidRPr="0010227D" w:rsidRDefault="00057A71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 w:rsidRPr="00151A54">
        <w:rPr>
          <w:rFonts w:ascii="Arial" w:hAnsi="Arial" w:cs="Arial"/>
          <w:b/>
          <w:sz w:val="22"/>
          <w:szCs w:val="22"/>
        </w:rPr>
        <w:t>Weitere Informationen</w:t>
      </w:r>
      <w:r w:rsidR="00141F37">
        <w:rPr>
          <w:rFonts w:ascii="Arial" w:hAnsi="Arial" w:cs="Arial"/>
          <w:b/>
          <w:sz w:val="22"/>
          <w:szCs w:val="22"/>
        </w:rPr>
        <w:t xml:space="preserve"> unter </w:t>
      </w:r>
      <w:hyperlink r:id="rId7" w:history="1">
        <w:r w:rsidR="00141F37" w:rsidRPr="00796078">
          <w:rPr>
            <w:rStyle w:val="Hyperlink"/>
            <w:rFonts w:ascii="Arial" w:hAnsi="Arial" w:cs="Arial"/>
            <w:b/>
            <w:sz w:val="22"/>
            <w:szCs w:val="22"/>
          </w:rPr>
          <w:t>www.dentaurum.de/lp/deu/ids-2025.aspx</w:t>
        </w:r>
      </w:hyperlink>
      <w:r w:rsidR="00141F37">
        <w:rPr>
          <w:rFonts w:ascii="Arial" w:hAnsi="Arial" w:cs="Arial"/>
          <w:b/>
          <w:sz w:val="22"/>
          <w:szCs w:val="22"/>
        </w:rPr>
        <w:t xml:space="preserve"> oder bei</w:t>
      </w:r>
      <w:r w:rsidRPr="00151A54">
        <w:rPr>
          <w:rFonts w:ascii="Arial" w:hAnsi="Arial" w:cs="Arial"/>
          <w:b/>
          <w:sz w:val="22"/>
          <w:szCs w:val="22"/>
        </w:rPr>
        <w:t xml:space="preserve">: </w:t>
      </w:r>
    </w:p>
    <w:p w14:paraId="7D4E84C8" w14:textId="77777777" w:rsidR="00057A71" w:rsidRPr="00E70718" w:rsidRDefault="00057A71" w:rsidP="00057A71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E70718">
        <w:rPr>
          <w:rFonts w:ascii="Arial" w:hAnsi="Arial" w:cs="Arial"/>
          <w:sz w:val="22"/>
          <w:szCs w:val="22"/>
          <w:lang w:val="en-AU"/>
        </w:rPr>
        <w:t>DENTAURUM GmbH &amp; Co. KG</w:t>
      </w:r>
    </w:p>
    <w:p w14:paraId="4848FA92" w14:textId="77777777" w:rsidR="00057A71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proofErr w:type="spellStart"/>
      <w:r w:rsidRPr="00E70718">
        <w:rPr>
          <w:rFonts w:ascii="Arial" w:hAnsi="Arial" w:cs="Arial"/>
          <w:sz w:val="22"/>
          <w:szCs w:val="22"/>
          <w:lang w:val="en-AU"/>
        </w:rPr>
        <w:t>Turnstr</w:t>
      </w:r>
      <w:proofErr w:type="spellEnd"/>
      <w:r w:rsidRPr="00E70718">
        <w:rPr>
          <w:rFonts w:ascii="Arial" w:hAnsi="Arial" w:cs="Arial"/>
          <w:sz w:val="22"/>
          <w:szCs w:val="22"/>
          <w:lang w:val="en-AU"/>
        </w:rPr>
        <w:t xml:space="preserve">. </w:t>
      </w:r>
      <w:r>
        <w:rPr>
          <w:rFonts w:ascii="Arial" w:hAnsi="Arial" w:cs="Arial"/>
          <w:sz w:val="22"/>
          <w:szCs w:val="22"/>
        </w:rPr>
        <w:t>31</w:t>
      </w:r>
    </w:p>
    <w:p w14:paraId="32C18E14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6746357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Tel.</w:t>
      </w:r>
      <w:r>
        <w:rPr>
          <w:rFonts w:ascii="Arial" w:hAnsi="Arial" w:cs="Arial"/>
          <w:sz w:val="22"/>
          <w:szCs w:val="22"/>
        </w:rPr>
        <w:tab/>
        <w:t>+49 7231 / 803-0</w:t>
      </w:r>
    </w:p>
    <w:p w14:paraId="7A13E4C8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Fax:</w:t>
      </w:r>
      <w:r>
        <w:rPr>
          <w:rFonts w:ascii="Arial" w:hAnsi="Arial" w:cs="Arial"/>
          <w:sz w:val="22"/>
          <w:szCs w:val="22"/>
        </w:rPr>
        <w:tab/>
        <w:t>+49 7231 / 803-295</w:t>
      </w:r>
    </w:p>
    <w:p w14:paraId="683CC73D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E-Mail:</w:t>
      </w:r>
      <w:r>
        <w:rPr>
          <w:rFonts w:ascii="Arial" w:hAnsi="Arial" w:cs="Arial"/>
          <w:sz w:val="22"/>
          <w:szCs w:val="22"/>
        </w:rPr>
        <w:tab/>
      </w:r>
      <w:hyperlink r:id="rId8" w:history="1">
        <w:r w:rsidRPr="00B727DC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7EB44F4A" w14:textId="1D3D586A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372103">
        <w:rPr>
          <w:rFonts w:ascii="Arial" w:hAnsi="Arial" w:cs="Arial"/>
          <w:sz w:val="22"/>
          <w:szCs w:val="22"/>
        </w:rPr>
        <w:t>Web:</w:t>
      </w:r>
      <w:r>
        <w:rPr>
          <w:rFonts w:ascii="Arial" w:hAnsi="Arial" w:cs="Arial"/>
          <w:sz w:val="22"/>
          <w:szCs w:val="22"/>
        </w:rPr>
        <w:tab/>
      </w:r>
      <w:hyperlink r:id="rId9" w:history="1">
        <w:r w:rsidR="00033B71" w:rsidRPr="00885AE2">
          <w:rPr>
            <w:rStyle w:val="Hyperlink"/>
            <w:rFonts w:ascii="Arial" w:hAnsi="Arial" w:cs="Arial"/>
            <w:sz w:val="22"/>
            <w:szCs w:val="22"/>
          </w:rPr>
          <w:t>www.dentaurum.com</w:t>
        </w:r>
      </w:hyperlink>
      <w:r w:rsidR="00033B71">
        <w:rPr>
          <w:rFonts w:ascii="Arial" w:hAnsi="Arial" w:cs="Arial"/>
          <w:sz w:val="22"/>
          <w:szCs w:val="22"/>
        </w:rPr>
        <w:t xml:space="preserve"> </w:t>
      </w:r>
    </w:p>
    <w:p w14:paraId="11619CD8" w14:textId="77777777" w:rsidR="00057A71" w:rsidRPr="00F56EE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4436667A" w14:textId="5CF43AC6" w:rsidR="00057A71" w:rsidRDefault="00AE4635" w:rsidP="00057A71">
      <w:pPr>
        <w:spacing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Januar</w:t>
      </w:r>
      <w:r w:rsidR="00465A10">
        <w:rPr>
          <w:rFonts w:ascii="Arial" w:hAnsi="Arial" w:cs="Arial"/>
        </w:rPr>
        <w:t xml:space="preserve"> </w:t>
      </w:r>
      <w:r w:rsidR="00205D2F">
        <w:rPr>
          <w:rFonts w:ascii="Arial" w:hAnsi="Arial" w:cs="Arial"/>
        </w:rPr>
        <w:t>202</w:t>
      </w:r>
      <w:r>
        <w:rPr>
          <w:rFonts w:ascii="Arial" w:hAnsi="Arial" w:cs="Arial"/>
        </w:rPr>
        <w:t>5</w:t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FE753C">
        <w:rPr>
          <w:rFonts w:ascii="Arial" w:hAnsi="Arial" w:cs="Arial"/>
        </w:rPr>
        <w:tab/>
      </w:r>
      <w:r w:rsidR="00057A71" w:rsidRPr="00372103">
        <w:rPr>
          <w:rFonts w:ascii="Arial" w:hAnsi="Arial" w:cs="Arial"/>
        </w:rPr>
        <w:t xml:space="preserve">Zeichen: </w:t>
      </w:r>
      <w:r w:rsidR="00774502">
        <w:rPr>
          <w:rFonts w:ascii="Arial" w:hAnsi="Arial" w:cs="Arial"/>
        </w:rPr>
        <w:t>2.</w:t>
      </w:r>
      <w:r w:rsidR="00A36563">
        <w:rPr>
          <w:rFonts w:ascii="Arial" w:hAnsi="Arial" w:cs="Arial"/>
        </w:rPr>
        <w:t>838</w:t>
      </w:r>
      <w:r w:rsidR="000E33CC">
        <w:rPr>
          <w:rFonts w:ascii="Arial" w:hAnsi="Arial" w:cs="Arial"/>
        </w:rPr>
        <w:t xml:space="preserve"> </w:t>
      </w:r>
      <w:r w:rsidR="00057A71">
        <w:rPr>
          <w:rFonts w:ascii="Arial" w:hAnsi="Arial" w:cs="Arial"/>
        </w:rPr>
        <w:t>(</w:t>
      </w:r>
      <w:r w:rsidR="00057A71" w:rsidRPr="00372103">
        <w:rPr>
          <w:rFonts w:ascii="Arial" w:hAnsi="Arial" w:cs="Arial"/>
        </w:rPr>
        <w:t>o. L.</w:t>
      </w:r>
      <w:r w:rsidR="00057A71">
        <w:rPr>
          <w:rFonts w:ascii="Arial" w:hAnsi="Arial" w:cs="Arial"/>
        </w:rPr>
        <w:t>)</w:t>
      </w:r>
    </w:p>
    <w:p w14:paraId="13326DD6" w14:textId="77777777" w:rsidR="00057A71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5DA2C78F" w14:textId="77777777" w:rsidR="00A36563" w:rsidRDefault="00A36563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3A99C1DE" w14:textId="0448E9EA" w:rsidR="005236AD" w:rsidRDefault="00057A71" w:rsidP="005236AD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Weitere aktuelle News von Dentaurum finden Sie auch auf</w:t>
      </w:r>
      <w:r w:rsidR="00B65386">
        <w:rPr>
          <w:rFonts w:ascii="Arial" w:hAnsi="Arial" w:cs="Arial"/>
          <w:sz w:val="22"/>
          <w:szCs w:val="22"/>
        </w:rPr>
        <w:t>:</w:t>
      </w:r>
    </w:p>
    <w:p w14:paraId="7C427AA4" w14:textId="77777777" w:rsidR="00406507" w:rsidRDefault="00406507" w:rsidP="005236AD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4841182A" w14:textId="77777777" w:rsidR="00406507" w:rsidRPr="005236AD" w:rsidRDefault="00406507" w:rsidP="005236AD">
      <w:pPr>
        <w:spacing w:line="288" w:lineRule="auto"/>
        <w:jc w:val="both"/>
        <w:rPr>
          <w:rFonts w:ascii="Arial" w:hAnsi="Arial" w:cs="Arial"/>
          <w:sz w:val="2"/>
          <w:szCs w:val="2"/>
        </w:rPr>
      </w:pPr>
    </w:p>
    <w:p w14:paraId="3AAA9B85" w14:textId="77777777" w:rsidR="00E0460D" w:rsidRDefault="005236AD" w:rsidP="00E0460D">
      <w:pPr>
        <w:spacing w:after="200" w:line="288" w:lineRule="auto"/>
        <w:rPr>
          <w:rFonts w:ascii="Arial" w:hAnsi="Arial" w:cs="Arial"/>
          <w:b/>
          <w:sz w:val="22"/>
          <w:szCs w:val="22"/>
        </w:rPr>
      </w:pPr>
      <w:r>
        <w:rPr>
          <w:noProof/>
        </w:rPr>
        <w:drawing>
          <wp:inline distT="0" distB="0" distL="0" distR="0" wp14:anchorId="24E67FE3" wp14:editId="788BC602">
            <wp:extent cx="5314950" cy="721419"/>
            <wp:effectExtent l="0" t="0" r="0" b="254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36" cy="72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0483A" w14:textId="77777777" w:rsidR="00E0460D" w:rsidRDefault="00E0460D" w:rsidP="00E0460D">
      <w:pPr>
        <w:spacing w:after="200" w:line="288" w:lineRule="auto"/>
        <w:rPr>
          <w:rFonts w:ascii="Arial" w:hAnsi="Arial" w:cs="Arial"/>
          <w:b/>
          <w:sz w:val="22"/>
          <w:szCs w:val="22"/>
        </w:rPr>
      </w:pPr>
    </w:p>
    <w:p w14:paraId="77D14DBE" w14:textId="3E1D18E1" w:rsidR="00057A71" w:rsidRPr="00C25879" w:rsidRDefault="00057A71" w:rsidP="00E0460D">
      <w:pPr>
        <w:spacing w:after="200" w:line="288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Bildmaterial:</w:t>
      </w:r>
    </w:p>
    <w:tbl>
      <w:tblPr>
        <w:tblStyle w:val="Tabellenraster"/>
        <w:tblW w:w="5106" w:type="dxa"/>
        <w:tblInd w:w="108" w:type="dxa"/>
        <w:tblLook w:val="04A0" w:firstRow="1" w:lastRow="0" w:firstColumn="1" w:lastColumn="0" w:noHBand="0" w:noVBand="1"/>
      </w:tblPr>
      <w:tblGrid>
        <w:gridCol w:w="8931"/>
      </w:tblGrid>
      <w:tr w:rsidR="00E0460D" w14:paraId="0505DBAA" w14:textId="77777777" w:rsidTr="00E0460D">
        <w:trPr>
          <w:trHeight w:val="2906"/>
        </w:trPr>
        <w:tc>
          <w:tcPr>
            <w:tcW w:w="5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BE6E" w14:textId="77777777" w:rsidR="00E0460D" w:rsidRPr="00E0460D" w:rsidRDefault="00E0460D" w:rsidP="00A30DE1">
            <w:pPr>
              <w:spacing w:line="288" w:lineRule="auto"/>
              <w:jc w:val="both"/>
              <w:rPr>
                <w:rFonts w:ascii="Arial" w:hAnsi="Arial" w:cs="Arial"/>
                <w:b/>
                <w:noProof/>
                <w:sz w:val="8"/>
                <w:szCs w:val="8"/>
              </w:rPr>
            </w:pPr>
            <w:bookmarkStart w:id="2" w:name="_Hlk100219225"/>
          </w:p>
          <w:p w14:paraId="083C8515" w14:textId="6D8AEA96" w:rsidR="00E0460D" w:rsidRDefault="00D86E31" w:rsidP="00D86E31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5566AA4" wp14:editId="07975EFF">
                  <wp:extent cx="5534025" cy="2454007"/>
                  <wp:effectExtent l="0" t="0" r="0" b="3810"/>
                  <wp:docPr id="22528970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28970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8155" cy="2455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A07406" w14:textId="32BC40F2" w:rsidR="00E0460D" w:rsidRPr="00E0460D" w:rsidRDefault="00E0460D" w:rsidP="005B4B27">
            <w:pPr>
              <w:spacing w:line="288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E0460D" w14:paraId="2A6B69D3" w14:textId="77777777" w:rsidTr="00E0460D">
        <w:trPr>
          <w:trHeight w:val="851"/>
        </w:trPr>
        <w:tc>
          <w:tcPr>
            <w:tcW w:w="5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1F3B63" w14:textId="77777777" w:rsidR="00E0460D" w:rsidRPr="00DF2364" w:rsidRDefault="00E0460D" w:rsidP="00230182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</w:p>
          <w:p w14:paraId="4CC8B57D" w14:textId="08F7F91A" w:rsidR="00E0460D" w:rsidRPr="008E643C" w:rsidRDefault="00E0460D" w:rsidP="00230182">
            <w:pPr>
              <w:spacing w:line="288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Ein Design-Entwurf, der sich sehen lassen kann: Dentaurums IDS-Messestand erstrahlt in neuem Glanz.</w:t>
            </w:r>
          </w:p>
        </w:tc>
      </w:tr>
      <w:tr w:rsidR="00E0460D" w14:paraId="1642C30D" w14:textId="77777777" w:rsidTr="00E0460D">
        <w:trPr>
          <w:trHeight w:val="454"/>
        </w:trPr>
        <w:tc>
          <w:tcPr>
            <w:tcW w:w="5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79685" w14:textId="5416DA82" w:rsidR="00E0460D" w:rsidRPr="008E643C" w:rsidRDefault="00E0460D" w:rsidP="00230182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 xml:space="preserve">© </w:t>
            </w:r>
            <w:r w:rsidR="00E70718" w:rsidRPr="00E70718">
              <w:rPr>
                <w:rFonts w:ascii="Arial" w:hAnsi="Arial" w:cs="Arial"/>
                <w:b/>
              </w:rPr>
              <w:t>Raum-Messe-Licht</w:t>
            </w:r>
          </w:p>
        </w:tc>
      </w:tr>
      <w:bookmarkEnd w:id="2"/>
    </w:tbl>
    <w:p w14:paraId="1A417C14" w14:textId="77777777" w:rsidR="00057A71" w:rsidRPr="009676F7" w:rsidRDefault="00057A71" w:rsidP="00057A71">
      <w:pPr>
        <w:spacing w:line="288" w:lineRule="auto"/>
        <w:jc w:val="both"/>
        <w:rPr>
          <w:rFonts w:ascii="Arial" w:hAnsi="Arial" w:cs="Arial"/>
          <w:bCs/>
          <w:sz w:val="22"/>
          <w:szCs w:val="22"/>
        </w:rPr>
      </w:pPr>
    </w:p>
    <w:p w14:paraId="30A26808" w14:textId="55241CB3" w:rsidR="001A4F05" w:rsidRPr="00F972FB" w:rsidRDefault="00E0460D" w:rsidP="001A4F05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DENTAU</w:t>
      </w:r>
      <w:r w:rsidR="001A4F05" w:rsidRPr="00F972FB">
        <w:rPr>
          <w:rFonts w:ascii="Arial" w:hAnsi="Arial" w:cs="Arial"/>
          <w:b/>
          <w:sz w:val="22"/>
          <w:szCs w:val="22"/>
        </w:rPr>
        <w:t>RUM GmbH &amp; Co. KG</w:t>
      </w:r>
    </w:p>
    <w:p w14:paraId="617DC828" w14:textId="77777777" w:rsidR="001A4F05" w:rsidRPr="00416511" w:rsidRDefault="001A4F05" w:rsidP="001A4F05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 xml:space="preserve">1886 gegründet, </w:t>
      </w:r>
      <w:bookmarkStart w:id="3" w:name="_Hlk177715378"/>
      <w:r w:rsidRPr="00416511">
        <w:rPr>
          <w:rFonts w:ascii="Arial" w:hAnsi="Arial" w:cs="Arial"/>
          <w:sz w:val="22"/>
          <w:szCs w:val="22"/>
        </w:rPr>
        <w:t>ist Dentaurum das älteste noch ununterbrochen existierende Dentalunternehmen der Welt</w:t>
      </w:r>
      <w:bookmarkEnd w:id="3"/>
      <w:r w:rsidRPr="00416511">
        <w:rPr>
          <w:rFonts w:ascii="Arial" w:hAnsi="Arial" w:cs="Arial"/>
          <w:sz w:val="22"/>
          <w:szCs w:val="22"/>
        </w:rPr>
        <w:t xml:space="preserve">, vom ersten Tag an in der Dentalindustrie tätig – und immer noch in Familienbesitz. Dies ist für die Geschäftsführung </w:t>
      </w:r>
      <w:r>
        <w:rPr>
          <w:rFonts w:ascii="Arial" w:hAnsi="Arial" w:cs="Arial"/>
          <w:sz w:val="22"/>
          <w:szCs w:val="22"/>
        </w:rPr>
        <w:t xml:space="preserve">und für die Mitarbeiter </w:t>
      </w:r>
      <w:r w:rsidRPr="00416511">
        <w:rPr>
          <w:rFonts w:ascii="Arial" w:hAnsi="Arial" w:cs="Arial"/>
          <w:sz w:val="22"/>
          <w:szCs w:val="22"/>
        </w:rPr>
        <w:t xml:space="preserve">Verpflichtung und Ansporn zugleich. </w:t>
      </w:r>
    </w:p>
    <w:p w14:paraId="31748AC9" w14:textId="77777777" w:rsidR="001A4F05" w:rsidRPr="00416511" w:rsidRDefault="001A4F05" w:rsidP="001A4F05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5EFD1C35" w14:textId="77777777" w:rsidR="001A4F05" w:rsidRPr="00416511" w:rsidRDefault="001A4F05" w:rsidP="001A4F0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 xml:space="preserve">„Engineered und made in Germany“, in der Firmenzentrale in Ispringen im Nordschwarzwald – im Herzen der Technologieregion Baden-Württembergs – werden über 8.500 Markenprodukte entwickelt </w:t>
      </w:r>
      <w:r w:rsidRPr="00424073">
        <w:rPr>
          <w:rFonts w:ascii="Arial" w:hAnsi="Arial" w:cs="Arial"/>
          <w:sz w:val="22"/>
          <w:szCs w:val="22"/>
        </w:rPr>
        <w:t xml:space="preserve">und in der hochkomplexen, modernen </w:t>
      </w:r>
      <w:r>
        <w:rPr>
          <w:rFonts w:ascii="Arial" w:hAnsi="Arial" w:cs="Arial"/>
          <w:sz w:val="22"/>
          <w:szCs w:val="22"/>
        </w:rPr>
        <w:t>Produktion</w:t>
      </w:r>
      <w:r w:rsidRPr="00416511">
        <w:rPr>
          <w:rFonts w:ascii="Arial" w:hAnsi="Arial" w:cs="Arial"/>
          <w:sz w:val="22"/>
          <w:szCs w:val="22"/>
        </w:rPr>
        <w:t xml:space="preserve"> hergestellt. Als einer der wenigen Produzenten und Komplettanbieter setzt Dentaurum zusammen mit seinen 8 Vertriebsniederlassungen in über 130 Ländern weltweit Maßstäbe in den Bereichen Kieferorthopädie, Zahntechnik, Implantologie und Keramik. Damit gehört das Unternehmen zu dem 5% Segment der größten Hersteller von zahnmedizinischen Produkten in Deutschland. </w:t>
      </w:r>
    </w:p>
    <w:p w14:paraId="2F2FF944" w14:textId="77777777" w:rsidR="001A4F05" w:rsidRPr="00416511" w:rsidRDefault="001A4F05" w:rsidP="001A4F05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5E7A81A3" w14:textId="77777777" w:rsidR="001A4F05" w:rsidRPr="00416511" w:rsidRDefault="001A4F05" w:rsidP="001A4F05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>Dentaurum ist eines der ersten Unternehmen, welches 1989 Nachhaltigkeit aus eigener Überzeugung grundlegend in seiner</w:t>
      </w:r>
      <w:r>
        <w:rPr>
          <w:rFonts w:ascii="Arial" w:hAnsi="Arial" w:cs="Arial"/>
          <w:sz w:val="22"/>
          <w:szCs w:val="22"/>
        </w:rPr>
        <w:t xml:space="preserve"> </w:t>
      </w:r>
      <w:r w:rsidRPr="00416511">
        <w:rPr>
          <w:rFonts w:ascii="Arial" w:hAnsi="Arial" w:cs="Arial"/>
          <w:sz w:val="22"/>
          <w:szCs w:val="22"/>
        </w:rPr>
        <w:t xml:space="preserve">Firmenphilosophie und in allen Unternehmensbereichen verankert hat und seit 1994 ununterbrochen nach DIN EN ISO 14001 und EMAS zertifiziert ist. </w:t>
      </w:r>
    </w:p>
    <w:p w14:paraId="1CCC458D" w14:textId="77777777" w:rsidR="001A4F05" w:rsidRPr="00416511" w:rsidRDefault="001A4F05" w:rsidP="001A4F05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>Umweltmanagement, Qualitätsmanagement und Arbeitsschutz sind in einem einzigen Managementsystem vereint</w:t>
      </w:r>
      <w:r>
        <w:rPr>
          <w:rFonts w:ascii="Arial" w:hAnsi="Arial" w:cs="Arial"/>
          <w:sz w:val="22"/>
          <w:szCs w:val="22"/>
        </w:rPr>
        <w:t>. D</w:t>
      </w:r>
      <w:r w:rsidRPr="00416511">
        <w:rPr>
          <w:rFonts w:ascii="Arial" w:hAnsi="Arial" w:cs="Arial"/>
          <w:sz w:val="22"/>
          <w:szCs w:val="22"/>
        </w:rPr>
        <w:t xml:space="preserve">er respektvolle </w:t>
      </w:r>
      <w:r w:rsidRPr="00424073">
        <w:rPr>
          <w:rFonts w:ascii="Arial" w:hAnsi="Arial" w:cs="Arial"/>
          <w:sz w:val="22"/>
          <w:szCs w:val="22"/>
        </w:rPr>
        <w:t>Umgang und die Gleichbehandlung der über 600 Mitarbeiter weltweit sind schon immer eine Selbstverständlichkeit</w:t>
      </w:r>
      <w:r w:rsidRPr="00416511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</w:p>
    <w:p w14:paraId="6394E4F3" w14:textId="77777777" w:rsidR="001A4F05" w:rsidRDefault="001A4F05" w:rsidP="001A4F05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622016FE" w14:textId="77777777" w:rsidR="001A4F05" w:rsidRPr="00F06BD7" w:rsidRDefault="001A4F05" w:rsidP="001A4F05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5D41C123" w14:textId="77777777" w:rsidR="00057A71" w:rsidRPr="009676F7" w:rsidRDefault="00057A71" w:rsidP="00057A71">
      <w:pPr>
        <w:spacing w:line="288" w:lineRule="auto"/>
        <w:jc w:val="both"/>
        <w:rPr>
          <w:rFonts w:ascii="Arial" w:hAnsi="Arial" w:cs="Arial"/>
          <w:bCs/>
          <w:sz w:val="22"/>
          <w:szCs w:val="22"/>
        </w:rPr>
      </w:pPr>
    </w:p>
    <w:sectPr w:rsidR="00057A71" w:rsidRPr="009676F7" w:rsidSect="00C748C1">
      <w:headerReference w:type="default" r:id="rId12"/>
      <w:footerReference w:type="default" r:id="rId13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8B8D5" w14:textId="77777777" w:rsidR="004D365B" w:rsidRDefault="004D365B" w:rsidP="00956719">
      <w:r>
        <w:separator/>
      </w:r>
    </w:p>
  </w:endnote>
  <w:endnote w:type="continuationSeparator" w:id="0">
    <w:p w14:paraId="66B28EBC" w14:textId="77777777" w:rsidR="004D365B" w:rsidRDefault="004D365B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35E155" w14:textId="77777777" w:rsidR="004D365B" w:rsidRDefault="004D365B" w:rsidP="00956719">
      <w:r>
        <w:separator/>
      </w:r>
    </w:p>
  </w:footnote>
  <w:footnote w:type="continuationSeparator" w:id="0">
    <w:p w14:paraId="096861F7" w14:textId="77777777" w:rsidR="004D365B" w:rsidRDefault="004D365B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492D" w14:textId="00CCD8BF" w:rsidR="00956719" w:rsidRDefault="00D9094C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DA3D31B" wp14:editId="4EC6831C">
          <wp:simplePos x="0" y="0"/>
          <wp:positionH relativeFrom="column">
            <wp:posOffset>-887095</wp:posOffset>
          </wp:positionH>
          <wp:positionV relativeFrom="margin">
            <wp:posOffset>-1067435</wp:posOffset>
          </wp:positionV>
          <wp:extent cx="7578000" cy="10710000"/>
          <wp:effectExtent l="0" t="0" r="4445" b="0"/>
          <wp:wrapNone/>
          <wp:docPr id="2017102676" name="Grafik 1" descr="Ein Bild, das Text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1866916" name="Grafik 1" descr="Ein Bild, das Text, Screenshot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000" cy="1071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93B2C"/>
    <w:multiLevelType w:val="multilevel"/>
    <w:tmpl w:val="96607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09734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11F7A"/>
    <w:rsid w:val="00022F6C"/>
    <w:rsid w:val="00026900"/>
    <w:rsid w:val="00026A6A"/>
    <w:rsid w:val="00033B71"/>
    <w:rsid w:val="00035208"/>
    <w:rsid w:val="0003658F"/>
    <w:rsid w:val="0004279B"/>
    <w:rsid w:val="00057A71"/>
    <w:rsid w:val="00083260"/>
    <w:rsid w:val="000A4A68"/>
    <w:rsid w:val="000A6CE7"/>
    <w:rsid w:val="000C6906"/>
    <w:rsid w:val="000D40D4"/>
    <w:rsid w:val="000E33CC"/>
    <w:rsid w:val="000E615A"/>
    <w:rsid w:val="000E71E0"/>
    <w:rsid w:val="000F23F4"/>
    <w:rsid w:val="0011268F"/>
    <w:rsid w:val="00141F37"/>
    <w:rsid w:val="00146B9A"/>
    <w:rsid w:val="0019479B"/>
    <w:rsid w:val="001A0279"/>
    <w:rsid w:val="001A359E"/>
    <w:rsid w:val="001A4F05"/>
    <w:rsid w:val="001C02C2"/>
    <w:rsid w:val="001C2792"/>
    <w:rsid w:val="001C5139"/>
    <w:rsid w:val="001D3D3A"/>
    <w:rsid w:val="001E7068"/>
    <w:rsid w:val="00205998"/>
    <w:rsid w:val="00205A38"/>
    <w:rsid w:val="00205D2F"/>
    <w:rsid w:val="002074CB"/>
    <w:rsid w:val="002202D0"/>
    <w:rsid w:val="00220C48"/>
    <w:rsid w:val="00230182"/>
    <w:rsid w:val="00235D1A"/>
    <w:rsid w:val="00241E01"/>
    <w:rsid w:val="0025177D"/>
    <w:rsid w:val="00255356"/>
    <w:rsid w:val="00255638"/>
    <w:rsid w:val="00263B60"/>
    <w:rsid w:val="0027425D"/>
    <w:rsid w:val="002774E8"/>
    <w:rsid w:val="00281280"/>
    <w:rsid w:val="002822DF"/>
    <w:rsid w:val="0028319F"/>
    <w:rsid w:val="00285655"/>
    <w:rsid w:val="002912C1"/>
    <w:rsid w:val="002A70A2"/>
    <w:rsid w:val="002B2D0B"/>
    <w:rsid w:val="002C4A5B"/>
    <w:rsid w:val="002D2E3A"/>
    <w:rsid w:val="002E024F"/>
    <w:rsid w:val="002F0F1F"/>
    <w:rsid w:val="00304972"/>
    <w:rsid w:val="003069A9"/>
    <w:rsid w:val="0031532F"/>
    <w:rsid w:val="00322676"/>
    <w:rsid w:val="00336946"/>
    <w:rsid w:val="003522EB"/>
    <w:rsid w:val="0035542D"/>
    <w:rsid w:val="00361A22"/>
    <w:rsid w:val="0036740C"/>
    <w:rsid w:val="00387635"/>
    <w:rsid w:val="00392768"/>
    <w:rsid w:val="0039352E"/>
    <w:rsid w:val="003A13D2"/>
    <w:rsid w:val="003B6515"/>
    <w:rsid w:val="003D47B4"/>
    <w:rsid w:val="003D4978"/>
    <w:rsid w:val="003F2201"/>
    <w:rsid w:val="00406507"/>
    <w:rsid w:val="00410897"/>
    <w:rsid w:val="00423E59"/>
    <w:rsid w:val="00444BB9"/>
    <w:rsid w:val="0044675E"/>
    <w:rsid w:val="00464BB8"/>
    <w:rsid w:val="00464F16"/>
    <w:rsid w:val="00465A10"/>
    <w:rsid w:val="00466816"/>
    <w:rsid w:val="00474FC2"/>
    <w:rsid w:val="0047791D"/>
    <w:rsid w:val="004826AC"/>
    <w:rsid w:val="00491300"/>
    <w:rsid w:val="00497E13"/>
    <w:rsid w:val="004A24F8"/>
    <w:rsid w:val="004A3BB3"/>
    <w:rsid w:val="004A6708"/>
    <w:rsid w:val="004B2922"/>
    <w:rsid w:val="004C3A15"/>
    <w:rsid w:val="004D365B"/>
    <w:rsid w:val="004E7C08"/>
    <w:rsid w:val="004F3E0A"/>
    <w:rsid w:val="00510EF4"/>
    <w:rsid w:val="00511D13"/>
    <w:rsid w:val="00512EC1"/>
    <w:rsid w:val="005236AD"/>
    <w:rsid w:val="00525566"/>
    <w:rsid w:val="005322EC"/>
    <w:rsid w:val="0055128B"/>
    <w:rsid w:val="0058468E"/>
    <w:rsid w:val="00592AA2"/>
    <w:rsid w:val="005A50D9"/>
    <w:rsid w:val="005B2F74"/>
    <w:rsid w:val="005B4B27"/>
    <w:rsid w:val="005C1347"/>
    <w:rsid w:val="005C5C1C"/>
    <w:rsid w:val="005E613F"/>
    <w:rsid w:val="005F7E91"/>
    <w:rsid w:val="0060146C"/>
    <w:rsid w:val="00630D00"/>
    <w:rsid w:val="00652217"/>
    <w:rsid w:val="00652731"/>
    <w:rsid w:val="006622A7"/>
    <w:rsid w:val="00664415"/>
    <w:rsid w:val="00674432"/>
    <w:rsid w:val="00685107"/>
    <w:rsid w:val="00686909"/>
    <w:rsid w:val="006938D5"/>
    <w:rsid w:val="006A31B2"/>
    <w:rsid w:val="006B504A"/>
    <w:rsid w:val="006E5D57"/>
    <w:rsid w:val="006E606C"/>
    <w:rsid w:val="00723A8F"/>
    <w:rsid w:val="007304DE"/>
    <w:rsid w:val="00735865"/>
    <w:rsid w:val="00736BD0"/>
    <w:rsid w:val="0075560C"/>
    <w:rsid w:val="0076351D"/>
    <w:rsid w:val="0076426D"/>
    <w:rsid w:val="00774502"/>
    <w:rsid w:val="00781A24"/>
    <w:rsid w:val="007914C4"/>
    <w:rsid w:val="00791DEC"/>
    <w:rsid w:val="007946CE"/>
    <w:rsid w:val="007A6874"/>
    <w:rsid w:val="007B1880"/>
    <w:rsid w:val="007B3FED"/>
    <w:rsid w:val="007B6509"/>
    <w:rsid w:val="007E7F30"/>
    <w:rsid w:val="007F015B"/>
    <w:rsid w:val="00802F68"/>
    <w:rsid w:val="00806451"/>
    <w:rsid w:val="0083752D"/>
    <w:rsid w:val="008509DD"/>
    <w:rsid w:val="0085422D"/>
    <w:rsid w:val="008606BB"/>
    <w:rsid w:val="00867202"/>
    <w:rsid w:val="00877CE7"/>
    <w:rsid w:val="0088398E"/>
    <w:rsid w:val="008855EF"/>
    <w:rsid w:val="008905D5"/>
    <w:rsid w:val="008914C3"/>
    <w:rsid w:val="008A47A8"/>
    <w:rsid w:val="008A7C02"/>
    <w:rsid w:val="008E7C14"/>
    <w:rsid w:val="008F0D1F"/>
    <w:rsid w:val="008F2803"/>
    <w:rsid w:val="00917CAB"/>
    <w:rsid w:val="00920596"/>
    <w:rsid w:val="009211BF"/>
    <w:rsid w:val="00925092"/>
    <w:rsid w:val="0093094A"/>
    <w:rsid w:val="00936BF2"/>
    <w:rsid w:val="009378A9"/>
    <w:rsid w:val="00951BCC"/>
    <w:rsid w:val="00952083"/>
    <w:rsid w:val="00956719"/>
    <w:rsid w:val="009658DC"/>
    <w:rsid w:val="00970FC5"/>
    <w:rsid w:val="009B34F7"/>
    <w:rsid w:val="009C498B"/>
    <w:rsid w:val="009D0E14"/>
    <w:rsid w:val="009F7587"/>
    <w:rsid w:val="00A028C2"/>
    <w:rsid w:val="00A06ABA"/>
    <w:rsid w:val="00A1270F"/>
    <w:rsid w:val="00A1327D"/>
    <w:rsid w:val="00A176F0"/>
    <w:rsid w:val="00A25A4E"/>
    <w:rsid w:val="00A3046C"/>
    <w:rsid w:val="00A305BC"/>
    <w:rsid w:val="00A35FD3"/>
    <w:rsid w:val="00A36563"/>
    <w:rsid w:val="00A43960"/>
    <w:rsid w:val="00A44070"/>
    <w:rsid w:val="00A47E3C"/>
    <w:rsid w:val="00A63E8A"/>
    <w:rsid w:val="00A6488C"/>
    <w:rsid w:val="00A75896"/>
    <w:rsid w:val="00A801B1"/>
    <w:rsid w:val="00AA0283"/>
    <w:rsid w:val="00AA1D56"/>
    <w:rsid w:val="00AA7AF6"/>
    <w:rsid w:val="00AB3E54"/>
    <w:rsid w:val="00AB5CE4"/>
    <w:rsid w:val="00AD50EF"/>
    <w:rsid w:val="00AE4635"/>
    <w:rsid w:val="00AE4A6A"/>
    <w:rsid w:val="00AF3F6E"/>
    <w:rsid w:val="00B00167"/>
    <w:rsid w:val="00B07F5F"/>
    <w:rsid w:val="00B12FA7"/>
    <w:rsid w:val="00B57145"/>
    <w:rsid w:val="00B65386"/>
    <w:rsid w:val="00B70237"/>
    <w:rsid w:val="00B706B2"/>
    <w:rsid w:val="00B727B1"/>
    <w:rsid w:val="00BA686C"/>
    <w:rsid w:val="00BA79DF"/>
    <w:rsid w:val="00BB5827"/>
    <w:rsid w:val="00BD76F7"/>
    <w:rsid w:val="00BF3B92"/>
    <w:rsid w:val="00C04FB3"/>
    <w:rsid w:val="00C108DF"/>
    <w:rsid w:val="00C11560"/>
    <w:rsid w:val="00C135A8"/>
    <w:rsid w:val="00C1616C"/>
    <w:rsid w:val="00C213B0"/>
    <w:rsid w:val="00C23384"/>
    <w:rsid w:val="00C25879"/>
    <w:rsid w:val="00C3384E"/>
    <w:rsid w:val="00C43367"/>
    <w:rsid w:val="00C44B47"/>
    <w:rsid w:val="00C476B9"/>
    <w:rsid w:val="00C53E18"/>
    <w:rsid w:val="00C6614E"/>
    <w:rsid w:val="00C748C1"/>
    <w:rsid w:val="00C93DDD"/>
    <w:rsid w:val="00CA4475"/>
    <w:rsid w:val="00CC4EBB"/>
    <w:rsid w:val="00CE2F83"/>
    <w:rsid w:val="00CE514C"/>
    <w:rsid w:val="00CF02FC"/>
    <w:rsid w:val="00CF4ED2"/>
    <w:rsid w:val="00D006CC"/>
    <w:rsid w:val="00D14739"/>
    <w:rsid w:val="00D15626"/>
    <w:rsid w:val="00D171F8"/>
    <w:rsid w:val="00D20FDA"/>
    <w:rsid w:val="00D224E5"/>
    <w:rsid w:val="00D40D74"/>
    <w:rsid w:val="00D478BE"/>
    <w:rsid w:val="00D50A3A"/>
    <w:rsid w:val="00D5174A"/>
    <w:rsid w:val="00D6597B"/>
    <w:rsid w:val="00D836F2"/>
    <w:rsid w:val="00D86E31"/>
    <w:rsid w:val="00D9094C"/>
    <w:rsid w:val="00D94BA5"/>
    <w:rsid w:val="00DA0108"/>
    <w:rsid w:val="00DA55DB"/>
    <w:rsid w:val="00DB1BEF"/>
    <w:rsid w:val="00DC3759"/>
    <w:rsid w:val="00DD4CA7"/>
    <w:rsid w:val="00DE59DC"/>
    <w:rsid w:val="00DF2364"/>
    <w:rsid w:val="00E0460D"/>
    <w:rsid w:val="00E15150"/>
    <w:rsid w:val="00E40DDC"/>
    <w:rsid w:val="00E457CD"/>
    <w:rsid w:val="00E66F26"/>
    <w:rsid w:val="00E70718"/>
    <w:rsid w:val="00E70E47"/>
    <w:rsid w:val="00E8416D"/>
    <w:rsid w:val="00EC2D5C"/>
    <w:rsid w:val="00ED191B"/>
    <w:rsid w:val="00EF2A7F"/>
    <w:rsid w:val="00EF6B2E"/>
    <w:rsid w:val="00F004DF"/>
    <w:rsid w:val="00F03E96"/>
    <w:rsid w:val="00F05B98"/>
    <w:rsid w:val="00F11B45"/>
    <w:rsid w:val="00F21144"/>
    <w:rsid w:val="00F223D1"/>
    <w:rsid w:val="00F2361E"/>
    <w:rsid w:val="00F30914"/>
    <w:rsid w:val="00F50658"/>
    <w:rsid w:val="00F50F23"/>
    <w:rsid w:val="00F67D07"/>
    <w:rsid w:val="00F7158B"/>
    <w:rsid w:val="00F90205"/>
    <w:rsid w:val="00FA03F8"/>
    <w:rsid w:val="00FA3101"/>
    <w:rsid w:val="00FA60B2"/>
    <w:rsid w:val="00FA6368"/>
    <w:rsid w:val="00FC128F"/>
    <w:rsid w:val="00FD0555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berschrift1">
    <w:name w:val="heading 1"/>
    <w:basedOn w:val="Standard"/>
    <w:link w:val="berschrift1Zchn"/>
    <w:uiPriority w:val="9"/>
    <w:qFormat/>
    <w:rsid w:val="00C476B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F7E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link w:val="berschrift3Zchn"/>
    <w:uiPriority w:val="9"/>
    <w:qFormat/>
    <w:rsid w:val="00C476B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476B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476B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C476B9"/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476B9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trunc">
    <w:name w:val="trunc"/>
    <w:basedOn w:val="Absatz-Standardschriftart"/>
    <w:rsid w:val="00C476B9"/>
  </w:style>
  <w:style w:type="character" w:customStyle="1" w:styleId="book-meta">
    <w:name w:val="book-meta"/>
    <w:basedOn w:val="Absatz-Standardschriftart"/>
    <w:rsid w:val="00C476B9"/>
  </w:style>
  <w:style w:type="character" w:customStyle="1" w:styleId="publisherprop">
    <w:name w:val="publisherprop"/>
    <w:basedOn w:val="Absatz-Standardschriftart"/>
    <w:rsid w:val="00C476B9"/>
  </w:style>
  <w:style w:type="character" w:customStyle="1" w:styleId="isbn">
    <w:name w:val="isbn"/>
    <w:basedOn w:val="Absatz-Standardschriftart"/>
    <w:rsid w:val="00C476B9"/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476B9"/>
    <w:rPr>
      <w:rFonts w:asciiTheme="majorHAnsi" w:eastAsiaTheme="majorEastAsia" w:hAnsiTheme="majorHAnsi" w:cstheme="majorBidi"/>
      <w:i/>
      <w:iCs/>
      <w:color w:val="365F91" w:themeColor="accent1" w:themeShade="BF"/>
      <w:sz w:val="20"/>
      <w:szCs w:val="20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476B9"/>
    <w:rPr>
      <w:rFonts w:asciiTheme="majorHAnsi" w:eastAsiaTheme="majorEastAsia" w:hAnsiTheme="majorHAnsi" w:cstheme="majorBidi"/>
      <w:color w:val="365F91" w:themeColor="accent1" w:themeShade="BF"/>
      <w:sz w:val="20"/>
      <w:szCs w:val="20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C476B9"/>
    <w:pPr>
      <w:spacing w:before="100" w:beforeAutospacing="1" w:after="100" w:afterAutospacing="1"/>
    </w:pPr>
    <w:rPr>
      <w:sz w:val="24"/>
      <w:szCs w:val="24"/>
    </w:rPr>
  </w:style>
  <w:style w:type="character" w:styleId="Hervorhebung">
    <w:name w:val="Emphasis"/>
    <w:basedOn w:val="Absatz-Standardschriftart"/>
    <w:uiPriority w:val="20"/>
    <w:qFormat/>
    <w:rsid w:val="00C476B9"/>
    <w:rPr>
      <w:i/>
      <w:iCs/>
    </w:rPr>
  </w:style>
  <w:style w:type="paragraph" w:customStyle="1" w:styleId="wp-caption-text">
    <w:name w:val="wp-caption-text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character" w:styleId="Fett">
    <w:name w:val="Strong"/>
    <w:basedOn w:val="Absatz-Standardschriftart"/>
    <w:uiPriority w:val="22"/>
    <w:qFormat/>
    <w:rsid w:val="00C476B9"/>
    <w:rPr>
      <w:b/>
      <w:bCs/>
    </w:rPr>
  </w:style>
  <w:style w:type="paragraph" w:customStyle="1" w:styleId="footer-tags">
    <w:name w:val="footer-tags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character" w:customStyle="1" w:styleId="tags-title">
    <w:name w:val="tags-title"/>
    <w:basedOn w:val="Absatz-Standardschriftart"/>
    <w:rsid w:val="00C476B9"/>
  </w:style>
  <w:style w:type="paragraph" w:customStyle="1" w:styleId="eo-event-venue-turmmuseum-oetz">
    <w:name w:val="eo-event-venue-turmmuseum-oetz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paragraph" w:customStyle="1" w:styleId="eo-event-venue-gedaechtnisspeicher">
    <w:name w:val="eo-event-venue-gedaechtnisspeicher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C476B9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C476B9"/>
    <w:rPr>
      <w:rFonts w:ascii="Arial" w:eastAsia="Times New Roman" w:hAnsi="Arial" w:cs="Arial"/>
      <w:vanish/>
      <w:sz w:val="16"/>
      <w:szCs w:val="16"/>
      <w:lang w:eastAsia="de-DE"/>
    </w:rPr>
  </w:style>
  <w:style w:type="character" w:customStyle="1" w:styleId="pl-1">
    <w:name w:val="pl-1"/>
    <w:basedOn w:val="Absatz-Standardschriftart"/>
    <w:rsid w:val="00C476B9"/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C476B9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C476B9"/>
    <w:rPr>
      <w:rFonts w:ascii="Arial" w:eastAsia="Times New Roman" w:hAnsi="Arial" w:cs="Arial"/>
      <w:vanish/>
      <w:sz w:val="16"/>
      <w:szCs w:val="16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F7E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de-DE"/>
    </w:rPr>
  </w:style>
  <w:style w:type="paragraph" w:styleId="berarbeitung">
    <w:name w:val="Revision"/>
    <w:hidden/>
    <w:uiPriority w:val="99"/>
    <w:semiHidden/>
    <w:rsid w:val="00B702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02F6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02F68"/>
  </w:style>
  <w:style w:type="character" w:customStyle="1" w:styleId="KommentartextZchn">
    <w:name w:val="Kommentartext Zchn"/>
    <w:basedOn w:val="Absatz-Standardschriftart"/>
    <w:link w:val="Kommentartext"/>
    <w:uiPriority w:val="99"/>
    <w:rsid w:val="00802F68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02F6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02F68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33B71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141F3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33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458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8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39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3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98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60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2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34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05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05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317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595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087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1639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079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220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12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49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9631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7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918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21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02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506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06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419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520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83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0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26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487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4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4263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8392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374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5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69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4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35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525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0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dentaurum.de/lp/deu/ids-2025.aspx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yperlink" Target="http://www.dentaurum.com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728</Words>
  <Characters>4590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5308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12</cp:revision>
  <cp:lastPrinted>2025-01-29T13:02:00Z</cp:lastPrinted>
  <dcterms:created xsi:type="dcterms:W3CDTF">2024-12-18T06:20:00Z</dcterms:created>
  <dcterms:modified xsi:type="dcterms:W3CDTF">2025-01-31T11:42:00Z</dcterms:modified>
</cp:coreProperties>
</file>